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C8" w:rsidRDefault="00965EC8">
      <w:pPr>
        <w:rPr>
          <w:sz w:val="20"/>
        </w:rPr>
      </w:pPr>
    </w:p>
    <w:p w:rsidR="00673310" w:rsidRDefault="00673310">
      <w:pPr>
        <w:rPr>
          <w:sz w:val="20"/>
        </w:rPr>
      </w:pPr>
    </w:p>
    <w:p w:rsidR="002A3A11" w:rsidRDefault="002A3A11" w:rsidP="002A3A11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POROZUMIENIE BEZ PRZEMOCY</w:t>
      </w:r>
      <w:r w:rsidRPr="00F366BE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br/>
        <w:t>(</w:t>
      </w:r>
      <w:proofErr w:type="spellStart"/>
      <w:r>
        <w:rPr>
          <w:rFonts w:ascii="Century Gothic" w:hAnsi="Century Gothic"/>
          <w:sz w:val="44"/>
          <w:szCs w:val="44"/>
        </w:rPr>
        <w:t>Nonviolent</w:t>
      </w:r>
      <w:proofErr w:type="spellEnd"/>
      <w:r>
        <w:rPr>
          <w:rFonts w:ascii="Century Gothic" w:hAnsi="Century Gothic"/>
          <w:sz w:val="44"/>
          <w:szCs w:val="44"/>
        </w:rPr>
        <w:t xml:space="preserve"> </w:t>
      </w:r>
      <w:proofErr w:type="spellStart"/>
      <w:r>
        <w:rPr>
          <w:rFonts w:ascii="Century Gothic" w:hAnsi="Century Gothic"/>
          <w:sz w:val="44"/>
          <w:szCs w:val="44"/>
        </w:rPr>
        <w:t>Communication</w:t>
      </w:r>
      <w:proofErr w:type="spellEnd"/>
      <w:r>
        <w:rPr>
          <w:rFonts w:ascii="Century Gothic" w:hAnsi="Century Gothic"/>
          <w:sz w:val="44"/>
          <w:szCs w:val="44"/>
        </w:rPr>
        <w:t>)</w:t>
      </w:r>
    </w:p>
    <w:p w:rsidR="002A3A11" w:rsidRPr="004D3778" w:rsidRDefault="002A3A11" w:rsidP="002A3A11">
      <w:pPr>
        <w:jc w:val="center"/>
        <w:rPr>
          <w:rFonts w:ascii="Century Gothic" w:hAnsi="Century Gothic"/>
          <w:b/>
          <w:sz w:val="44"/>
          <w:szCs w:val="44"/>
        </w:rPr>
      </w:pPr>
      <w:r w:rsidRPr="00F366BE">
        <w:rPr>
          <w:rFonts w:ascii="Century Gothic" w:hAnsi="Century Gothic"/>
          <w:b/>
          <w:sz w:val="44"/>
          <w:szCs w:val="44"/>
        </w:rPr>
        <w:t>EMPATIA</w:t>
      </w:r>
    </w:p>
    <w:p w:rsidR="002A3A11" w:rsidRDefault="002A3A11">
      <w:pPr>
        <w:rPr>
          <w:rFonts w:ascii="Century Gothic" w:hAnsi="Century Gothic"/>
          <w:b/>
          <w:sz w:val="28"/>
          <w:szCs w:val="28"/>
        </w:rPr>
      </w:pPr>
      <w:r w:rsidRPr="002A3A11">
        <w:rPr>
          <w:rFonts w:ascii="Century Gothic" w:hAnsi="Century Gothic"/>
          <w:b/>
          <w:sz w:val="28"/>
          <w:szCs w:val="28"/>
        </w:rPr>
        <w:t>Droga</w:t>
      </w:r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Edukatorko</w:t>
      </w:r>
      <w:proofErr w:type="spellEnd"/>
      <w:r>
        <w:rPr>
          <w:rFonts w:ascii="Century Gothic" w:hAnsi="Century Gothic"/>
          <w:b/>
          <w:sz w:val="28"/>
          <w:szCs w:val="28"/>
        </w:rPr>
        <w:t>, drogi Edukatorze,</w:t>
      </w:r>
      <w:r>
        <w:rPr>
          <w:rFonts w:ascii="Century Gothic" w:hAnsi="Century Gothic"/>
          <w:b/>
          <w:sz w:val="28"/>
          <w:szCs w:val="28"/>
        </w:rPr>
        <w:br/>
        <w:t>Droga Nauczycielko, drogi Nauczycielu!</w:t>
      </w:r>
    </w:p>
    <w:p w:rsidR="002A3A11" w:rsidRDefault="002A3A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Zanim przystąpicie do realizacji zajęć dydaktycznych, które opisujemy w sc</w:t>
      </w:r>
      <w:r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nariuszu i materiałach poniżej, zapoznajcie się z </w:t>
      </w:r>
      <w:r w:rsidR="00E23164">
        <w:rPr>
          <w:rFonts w:ascii="Century Gothic" w:hAnsi="Century Gothic"/>
          <w:sz w:val="24"/>
          <w:szCs w:val="24"/>
        </w:rPr>
        <w:t>krótkim opisem istoty</w:t>
      </w:r>
      <w:r>
        <w:rPr>
          <w:rFonts w:ascii="Century Gothic" w:hAnsi="Century Gothic"/>
          <w:sz w:val="24"/>
          <w:szCs w:val="24"/>
        </w:rPr>
        <w:t xml:space="preserve"> emp</w:t>
      </w: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tycznego porozumiewania się.</w:t>
      </w:r>
    </w:p>
    <w:p w:rsidR="002A3A11" w:rsidRDefault="002A3A11" w:rsidP="002A3A11">
      <w:pPr>
        <w:rPr>
          <w:rFonts w:ascii="Century Gothic" w:hAnsi="Century Gothic"/>
        </w:rPr>
      </w:pPr>
    </w:p>
    <w:p w:rsidR="002A3A11" w:rsidRDefault="002A3A11" w:rsidP="002A3A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Komunikowanie się </w:t>
      </w:r>
      <w:r w:rsidR="00E23164">
        <w:rPr>
          <w:rFonts w:ascii="Century Gothic" w:hAnsi="Century Gothic"/>
        </w:rPr>
        <w:t xml:space="preserve">bez przemocy, komunikowanie się empatyczne - </w:t>
      </w:r>
      <w:r>
        <w:rPr>
          <w:rFonts w:ascii="Century Gothic" w:hAnsi="Century Gothic"/>
        </w:rPr>
        <w:t>to niezbędna umiejętność do budowania relacji międzyludzkich. Bez osądów, ocen, domysłów. Chodzi o budowanie takiej relacji, w której widzimy drugiego człowieka.</w:t>
      </w:r>
    </w:p>
    <w:p w:rsidR="002A3A11" w:rsidRDefault="002A3A11" w:rsidP="002A3A11">
      <w:pPr>
        <w:shd w:val="clear" w:color="auto" w:fill="BFBFBF" w:themeFill="background1" w:themeFillShade="BF"/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Metoda komunikacji empatycznej podkreśla ważność tego, co nadawca i odbiorca </w:t>
      </w:r>
      <w:r w:rsidRPr="00FF4D42">
        <w:rPr>
          <w:rFonts w:ascii="Century Gothic" w:hAnsi="Century Gothic"/>
          <w:b/>
        </w:rPr>
        <w:t>czują</w:t>
      </w:r>
      <w:r>
        <w:rPr>
          <w:rFonts w:ascii="Century Gothic" w:hAnsi="Century Gothic"/>
        </w:rPr>
        <w:t xml:space="preserve">, czego </w:t>
      </w:r>
      <w:r w:rsidRPr="00FF4D42">
        <w:rPr>
          <w:rFonts w:ascii="Century Gothic" w:hAnsi="Century Gothic"/>
          <w:b/>
        </w:rPr>
        <w:t>potrzebują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</w:r>
    </w:p>
    <w:p w:rsidR="002A3A11" w:rsidRDefault="002A3A11" w:rsidP="002A3A11">
      <w:pPr>
        <w:rPr>
          <w:rFonts w:ascii="Century Gothic" w:hAnsi="Century Gothic"/>
        </w:rPr>
      </w:pPr>
      <w:r w:rsidRPr="00E23164">
        <w:rPr>
          <w:rFonts w:ascii="Century Gothic" w:hAnsi="Century Gothic"/>
          <w:b/>
        </w:rPr>
        <w:t>Porozumienie bez Przemocy</w:t>
      </w:r>
      <w:r>
        <w:rPr>
          <w:rFonts w:ascii="Century Gothic" w:hAnsi="Century Gothic"/>
        </w:rPr>
        <w:t xml:space="preserve"> dr Marshalla Rosenberga</w:t>
      </w:r>
      <w:r>
        <w:rPr>
          <w:rStyle w:val="Odwoanieprzypisudolnego"/>
          <w:rFonts w:ascii="Century Gothic" w:hAnsi="Century Gothic"/>
        </w:rPr>
        <w:footnoteReference w:id="1"/>
      </w:r>
      <w:r>
        <w:rPr>
          <w:rFonts w:ascii="Century Gothic" w:hAnsi="Century Gothic"/>
        </w:rPr>
        <w:t xml:space="preserve"> to </w:t>
      </w:r>
      <w:r w:rsidRPr="00540F5F">
        <w:rPr>
          <w:rFonts w:ascii="Century Gothic" w:hAnsi="Century Gothic"/>
        </w:rPr>
        <w:t>paradygmat i narzędzia komunikacji, służące budowaniu rozwiązań, które działają dla wszystkich.</w:t>
      </w:r>
    </w:p>
    <w:p w:rsidR="002A3A11" w:rsidRDefault="002A3A11" w:rsidP="002A3A1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Jest </w:t>
      </w:r>
      <w:r w:rsidRPr="004D3778">
        <w:rPr>
          <w:rFonts w:ascii="Century Gothic" w:hAnsi="Century Gothic"/>
          <w:b/>
        </w:rPr>
        <w:t>drogą do budowania relacji</w:t>
      </w:r>
      <w:r>
        <w:rPr>
          <w:rFonts w:ascii="Century Gothic" w:hAnsi="Century Gothic"/>
        </w:rPr>
        <w:t xml:space="preserve">; dostarcza narzędzi </w:t>
      </w:r>
      <w:r w:rsidRPr="00540F5F">
        <w:rPr>
          <w:rFonts w:ascii="Century Gothic" w:hAnsi="Century Gothic"/>
        </w:rPr>
        <w:t xml:space="preserve">do wyrażania </w:t>
      </w:r>
      <w:r>
        <w:rPr>
          <w:rFonts w:ascii="Century Gothic" w:hAnsi="Century Gothic"/>
        </w:rPr>
        <w:t xml:space="preserve">potrzeb, uczuć, próśb, </w:t>
      </w:r>
      <w:r w:rsidRPr="00540F5F">
        <w:rPr>
          <w:rFonts w:ascii="Century Gothic" w:hAnsi="Century Gothic"/>
        </w:rPr>
        <w:t xml:space="preserve">uznania, docenienia, wdzięczności… </w:t>
      </w:r>
      <w:r>
        <w:rPr>
          <w:rFonts w:ascii="Century Gothic" w:hAnsi="Century Gothic"/>
        </w:rPr>
        <w:t>w odróżnieniu</w:t>
      </w:r>
      <w:r w:rsidRPr="00540F5F">
        <w:rPr>
          <w:rFonts w:ascii="Century Gothic" w:hAnsi="Century Gothic"/>
        </w:rPr>
        <w:t xml:space="preserve"> od innych form</w:t>
      </w:r>
      <w:r>
        <w:rPr>
          <w:rFonts w:ascii="Century Gothic" w:hAnsi="Century Gothic"/>
        </w:rPr>
        <w:t xml:space="preserve"> takich jak m.in.: myśli, interpretacje</w:t>
      </w:r>
      <w:r w:rsidRPr="00540F5F">
        <w:rPr>
          <w:rFonts w:ascii="Century Gothic" w:hAnsi="Century Gothic"/>
        </w:rPr>
        <w:t>, ocen</w:t>
      </w:r>
      <w:r>
        <w:rPr>
          <w:rFonts w:ascii="Century Gothic" w:hAnsi="Century Gothic"/>
        </w:rPr>
        <w:t>y</w:t>
      </w:r>
      <w:r w:rsidRPr="00540F5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osądy, </w:t>
      </w:r>
      <w:r w:rsidRPr="00540F5F">
        <w:rPr>
          <w:rFonts w:ascii="Century Gothic" w:hAnsi="Century Gothic"/>
        </w:rPr>
        <w:t>etykiet</w:t>
      </w:r>
      <w:r>
        <w:rPr>
          <w:rFonts w:ascii="Century Gothic" w:hAnsi="Century Gothic"/>
        </w:rPr>
        <w:t>y. W podejściu tym, obok przekaz</w:t>
      </w:r>
      <w:r>
        <w:rPr>
          <w:rFonts w:ascii="Century Gothic" w:hAnsi="Century Gothic"/>
        </w:rPr>
        <w:t>y</w:t>
      </w:r>
      <w:r>
        <w:rPr>
          <w:rFonts w:ascii="Century Gothic" w:hAnsi="Century Gothic"/>
        </w:rPr>
        <w:lastRenderedPageBreak/>
        <w:t>wania komunikatu czy treści, istotne jest takie używanie języka, które zbliża rozmó</w:t>
      </w:r>
      <w:r>
        <w:rPr>
          <w:rFonts w:ascii="Century Gothic" w:hAnsi="Century Gothic"/>
        </w:rPr>
        <w:t>w</w:t>
      </w:r>
      <w:r>
        <w:rPr>
          <w:rFonts w:ascii="Century Gothic" w:hAnsi="Century Gothic"/>
        </w:rPr>
        <w:t>ców do siebie.</w:t>
      </w:r>
    </w:p>
    <w:p w:rsidR="00E23164" w:rsidRDefault="00E23164" w:rsidP="002A3A11">
      <w:pPr>
        <w:rPr>
          <w:rFonts w:ascii="Century Gothic" w:hAnsi="Century Gothic"/>
        </w:rPr>
      </w:pPr>
    </w:p>
    <w:p w:rsidR="00E23164" w:rsidRDefault="00E23164" w:rsidP="002A3A11">
      <w:pPr>
        <w:rPr>
          <w:rFonts w:ascii="Century Gothic" w:hAnsi="Century Gothic"/>
        </w:rPr>
      </w:pPr>
    </w:p>
    <w:p w:rsidR="002A3A11" w:rsidRPr="00597163" w:rsidRDefault="002A3A11">
      <w:pPr>
        <w:rPr>
          <w:rFonts w:ascii="Century Gothic" w:hAnsi="Century Gothic"/>
        </w:rPr>
      </w:pPr>
      <w:r w:rsidRPr="00036671">
        <w:rPr>
          <w:rFonts w:ascii="Century Gothic" w:hAnsi="Century Gothic"/>
        </w:rPr>
        <w:t xml:space="preserve">Podstawą Porozumienia bez Przemocy jest </w:t>
      </w:r>
      <w:r w:rsidRPr="00E23164">
        <w:rPr>
          <w:rFonts w:ascii="Century Gothic" w:hAnsi="Century Gothic"/>
          <w:b/>
        </w:rPr>
        <w:t>intencja kontaktu</w:t>
      </w:r>
      <w:r>
        <w:rPr>
          <w:rFonts w:ascii="Century Gothic" w:hAnsi="Century Gothic"/>
        </w:rPr>
        <w:t>. Pragnienie, by bę</w:t>
      </w:r>
      <w:r w:rsidRPr="00036671">
        <w:rPr>
          <w:rFonts w:ascii="Century Gothic" w:hAnsi="Century Gothic"/>
        </w:rPr>
        <w:t xml:space="preserve">dąc w kontakcie ze sobą, przy jednoczesnym widzeniu </w:t>
      </w:r>
      <w:r w:rsidRPr="00E23164">
        <w:rPr>
          <w:rFonts w:ascii="Century Gothic" w:hAnsi="Century Gothic"/>
          <w:b/>
        </w:rPr>
        <w:t>potrzeb</w:t>
      </w:r>
      <w:r w:rsidRPr="00E23164">
        <w:rPr>
          <w:rFonts w:ascii="Century Gothic" w:hAnsi="Century Gothic"/>
        </w:rPr>
        <w:t xml:space="preserve"> i</w:t>
      </w:r>
      <w:r w:rsidRPr="00E23164">
        <w:rPr>
          <w:rFonts w:ascii="Century Gothic" w:hAnsi="Century Gothic"/>
          <w:b/>
        </w:rPr>
        <w:t xml:space="preserve"> uczuć</w:t>
      </w:r>
      <w:r w:rsidRPr="00036671">
        <w:rPr>
          <w:rFonts w:ascii="Century Gothic" w:hAnsi="Century Gothic"/>
        </w:rPr>
        <w:t xml:space="preserve"> drugiej osoby, sz</w:t>
      </w:r>
      <w:r w:rsidRPr="00036671">
        <w:rPr>
          <w:rFonts w:ascii="Century Gothic" w:hAnsi="Century Gothic"/>
        </w:rPr>
        <w:t>u</w:t>
      </w:r>
      <w:r w:rsidRPr="00036671">
        <w:rPr>
          <w:rFonts w:ascii="Century Gothic" w:hAnsi="Century Gothic"/>
        </w:rPr>
        <w:t xml:space="preserve">kać rozwiązań </w:t>
      </w:r>
      <w:r w:rsidRPr="00E23164">
        <w:rPr>
          <w:rFonts w:ascii="Century Gothic" w:hAnsi="Century Gothic"/>
          <w:b/>
        </w:rPr>
        <w:t>wygrany - wygrany</w:t>
      </w:r>
      <w:r w:rsidRPr="00036671">
        <w:rPr>
          <w:rFonts w:ascii="Century Gothic" w:hAnsi="Century Gothic"/>
        </w:rPr>
        <w:t xml:space="preserve">. To nie zawsze jest łatwe, szczególnie że wielu z nas ma za </w:t>
      </w:r>
      <w:r>
        <w:rPr>
          <w:rFonts w:ascii="Century Gothic" w:hAnsi="Century Gothic"/>
        </w:rPr>
        <w:t>sobą lata praktyki zupeł</w:t>
      </w:r>
      <w:r w:rsidRPr="00036671">
        <w:rPr>
          <w:rFonts w:ascii="Century Gothic" w:hAnsi="Century Gothic"/>
        </w:rPr>
        <w:t>nie innego podejścia – gry w „kto jest winny, kto ma rację”.</w:t>
      </w:r>
      <w:r w:rsidR="00597163">
        <w:rPr>
          <w:rFonts w:ascii="Century Gothic" w:hAnsi="Century Gothic"/>
        </w:rPr>
        <w:br/>
      </w:r>
    </w:p>
    <w:p w:rsidR="00E23164" w:rsidRDefault="00597163" w:rsidP="00597163">
      <w:pPr>
        <w:shd w:val="clear" w:color="auto" w:fill="D9D9D9" w:themeFill="background1" w:themeFillShade="D9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</w:r>
      <w:r w:rsidR="00E23164" w:rsidRPr="00E23164">
        <w:rPr>
          <w:rFonts w:ascii="Century Gothic" w:hAnsi="Century Gothic"/>
          <w:b/>
          <w:sz w:val="28"/>
          <w:szCs w:val="28"/>
        </w:rPr>
        <w:t xml:space="preserve">SCENARIUSZ </w:t>
      </w:r>
      <w:r w:rsidR="00E23164">
        <w:rPr>
          <w:rFonts w:ascii="Century Gothic" w:hAnsi="Century Gothic"/>
          <w:sz w:val="28"/>
          <w:szCs w:val="28"/>
        </w:rPr>
        <w:t>zajęć dydaktycznych:</w:t>
      </w:r>
      <w:r>
        <w:rPr>
          <w:rFonts w:ascii="Century Gothic" w:hAnsi="Century Gothic"/>
          <w:sz w:val="28"/>
          <w:szCs w:val="28"/>
        </w:rPr>
        <w:br/>
      </w:r>
    </w:p>
    <w:p w:rsidR="00E23164" w:rsidRPr="00DA526B" w:rsidRDefault="00E23164" w:rsidP="00E23164">
      <w:pPr>
        <w:rPr>
          <w:rFonts w:ascii="Century Gothic" w:hAnsi="Century Gothic"/>
        </w:rPr>
      </w:pPr>
      <w:r w:rsidRPr="00953D6F">
        <w:rPr>
          <w:rFonts w:ascii="Century Gothic" w:hAnsi="Century Gothic"/>
          <w:b/>
        </w:rPr>
        <w:t>Dla kogo:</w:t>
      </w:r>
      <w:r>
        <w:rPr>
          <w:rFonts w:ascii="Century Gothic" w:hAnsi="Century Gothic"/>
        </w:rPr>
        <w:t xml:space="preserve"> uczniowie szkół średnich, studenci, dorośli zawodowo związani z budow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niem relacji między ludźmi.</w:t>
      </w:r>
    </w:p>
    <w:p w:rsidR="00E23164" w:rsidRPr="00DA526B" w:rsidRDefault="00E23164" w:rsidP="00E23164">
      <w:pPr>
        <w:rPr>
          <w:rFonts w:ascii="Century Gothic" w:hAnsi="Century Gothic"/>
        </w:rPr>
      </w:pPr>
      <w:r w:rsidRPr="00953D6F">
        <w:rPr>
          <w:rFonts w:ascii="Century Gothic" w:hAnsi="Century Gothic"/>
          <w:b/>
        </w:rPr>
        <w:t>Czas trwania:</w:t>
      </w:r>
      <w:r w:rsidRPr="00DA526B">
        <w:rPr>
          <w:rFonts w:ascii="Century Gothic" w:hAnsi="Century Gothic"/>
        </w:rPr>
        <w:t xml:space="preserve"> 90 min</w:t>
      </w:r>
      <w:r w:rsidR="00175624">
        <w:rPr>
          <w:rFonts w:ascii="Century Gothic" w:hAnsi="Century Gothic"/>
        </w:rPr>
        <w:t>.</w:t>
      </w:r>
    </w:p>
    <w:p w:rsidR="00E23164" w:rsidRPr="00175624" w:rsidRDefault="00E23164" w:rsidP="00E23164">
      <w:pPr>
        <w:rPr>
          <w:rFonts w:ascii="Century Gothic" w:hAnsi="Century Gothic"/>
          <w:b/>
        </w:rPr>
      </w:pPr>
      <w:r w:rsidRPr="00953D6F">
        <w:rPr>
          <w:rFonts w:ascii="Century Gothic" w:hAnsi="Century Gothic"/>
          <w:b/>
        </w:rPr>
        <w:t xml:space="preserve">Cel główny: </w:t>
      </w:r>
      <w:r w:rsidR="00175624">
        <w:rPr>
          <w:rFonts w:ascii="Century Gothic" w:hAnsi="Century Gothic"/>
          <w:b/>
        </w:rPr>
        <w:br/>
      </w:r>
      <w:r w:rsidRPr="00DA526B">
        <w:rPr>
          <w:rFonts w:ascii="Century Gothic" w:hAnsi="Century Gothic"/>
        </w:rPr>
        <w:t>budowanie świadomości</w:t>
      </w:r>
      <w:r>
        <w:rPr>
          <w:rFonts w:ascii="Century Gothic" w:hAnsi="Century Gothic"/>
        </w:rPr>
        <w:t xml:space="preserve"> uczestników na temat</w:t>
      </w:r>
      <w:r w:rsidRPr="00DA526B">
        <w:rPr>
          <w:rFonts w:ascii="Century Gothic" w:hAnsi="Century Gothic"/>
        </w:rPr>
        <w:t xml:space="preserve"> </w:t>
      </w:r>
      <w:r w:rsidR="00175624">
        <w:rPr>
          <w:rFonts w:ascii="Century Gothic" w:hAnsi="Century Gothic"/>
        </w:rPr>
        <w:t>istoty komunikacji empatycznej i jej wspierającej roli w życiu społeczeństw.</w:t>
      </w:r>
    </w:p>
    <w:p w:rsidR="00E23164" w:rsidRPr="00953D6F" w:rsidRDefault="0008229D" w:rsidP="00E2316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E23164" w:rsidRPr="00953D6F">
        <w:rPr>
          <w:rFonts w:ascii="Century Gothic" w:hAnsi="Century Gothic"/>
          <w:b/>
        </w:rPr>
        <w:t>Cele szczegółowe:</w:t>
      </w:r>
    </w:p>
    <w:p w:rsidR="00E23164" w:rsidRDefault="00E23164" w:rsidP="00E2316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851296">
        <w:rPr>
          <w:rFonts w:ascii="Century Gothic" w:hAnsi="Century Gothic"/>
        </w:rPr>
        <w:t xml:space="preserve">zdefiniowanie pojęć: </w:t>
      </w:r>
      <w:r w:rsidR="00175624">
        <w:rPr>
          <w:rFonts w:ascii="Century Gothic" w:hAnsi="Century Gothic"/>
        </w:rPr>
        <w:t>empatia, porozumiewanie się bez przemocy,</w:t>
      </w:r>
    </w:p>
    <w:p w:rsidR="00E23164" w:rsidRDefault="00E23164" w:rsidP="00E2316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 w:rsidRPr="00851296">
        <w:rPr>
          <w:rFonts w:ascii="Century Gothic" w:hAnsi="Century Gothic"/>
        </w:rPr>
        <w:t xml:space="preserve">uświadomienie stanów emocjonalnych towarzyszących </w:t>
      </w:r>
      <w:r w:rsidR="00175624">
        <w:rPr>
          <w:rFonts w:ascii="Century Gothic" w:hAnsi="Century Gothic"/>
        </w:rPr>
        <w:t>ludziom w trudnych syt</w:t>
      </w:r>
      <w:r w:rsidR="00175624">
        <w:rPr>
          <w:rFonts w:ascii="Century Gothic" w:hAnsi="Century Gothic"/>
        </w:rPr>
        <w:t>u</w:t>
      </w:r>
      <w:r w:rsidR="00175624">
        <w:rPr>
          <w:rFonts w:ascii="Century Gothic" w:hAnsi="Century Gothic"/>
        </w:rPr>
        <w:t>acjach komunikacyjnych,</w:t>
      </w:r>
    </w:p>
    <w:p w:rsidR="00175624" w:rsidRDefault="00175624" w:rsidP="00E2316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wywołanie refleksji nad korzyściami wynikającymi z empatycznego komunikow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nia się,</w:t>
      </w:r>
    </w:p>
    <w:p w:rsidR="00E23164" w:rsidRPr="00851296" w:rsidRDefault="00175624" w:rsidP="00E23164">
      <w:pPr>
        <w:pStyle w:val="Akapitzlis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ćwiczenie empatii.</w:t>
      </w:r>
    </w:p>
    <w:p w:rsidR="00E23164" w:rsidRPr="007A79D3" w:rsidRDefault="0008229D" w:rsidP="00E23164">
      <w:pPr>
        <w:pStyle w:val="Bezodstpw"/>
        <w:rPr>
          <w:rFonts w:ascii="Century Gothic" w:hAnsi="Century Gothic"/>
        </w:rPr>
      </w:pPr>
      <w:r>
        <w:rPr>
          <w:rFonts w:ascii="Century Gothic" w:hAnsi="Century Gothic"/>
          <w:b/>
        </w:rPr>
        <w:br/>
      </w:r>
      <w:r w:rsidR="00E23164" w:rsidRPr="007A79D3">
        <w:rPr>
          <w:rFonts w:ascii="Century Gothic" w:hAnsi="Century Gothic"/>
          <w:b/>
        </w:rPr>
        <w:t>Proponowane techniki i formy pracy:</w:t>
      </w:r>
      <w:r w:rsidR="00E23164" w:rsidRPr="007A79D3">
        <w:rPr>
          <w:rFonts w:ascii="Century Gothic" w:hAnsi="Century Gothic"/>
        </w:rPr>
        <w:t xml:space="preserve">  dyskusja, praca w grupach, burza mózgów, </w:t>
      </w:r>
      <w:r w:rsidR="00175624">
        <w:rPr>
          <w:rFonts w:ascii="Century Gothic" w:hAnsi="Century Gothic"/>
        </w:rPr>
        <w:t>oglądanie i analizowanie filmów</w:t>
      </w:r>
      <w:r w:rsidR="00E23164" w:rsidRPr="007A79D3">
        <w:rPr>
          <w:rFonts w:ascii="Century Gothic" w:hAnsi="Century Gothic"/>
        </w:rPr>
        <w:t>.</w:t>
      </w:r>
    </w:p>
    <w:p w:rsidR="00E23164" w:rsidRDefault="00E23164" w:rsidP="00E23164">
      <w:pPr>
        <w:pStyle w:val="Bezodstpw"/>
        <w:rPr>
          <w:rFonts w:ascii="Century Gothic" w:hAnsi="Century Gothic"/>
          <w:b/>
        </w:rPr>
      </w:pPr>
    </w:p>
    <w:p w:rsidR="00E23164" w:rsidRPr="007A79D3" w:rsidRDefault="00E23164" w:rsidP="00E23164">
      <w:pPr>
        <w:pStyle w:val="Bezodstpw"/>
        <w:rPr>
          <w:rFonts w:ascii="Century Gothic" w:hAnsi="Century Gothic"/>
        </w:rPr>
      </w:pPr>
      <w:r w:rsidRPr="007A79D3">
        <w:rPr>
          <w:rFonts w:ascii="Century Gothic" w:hAnsi="Century Gothic"/>
          <w:b/>
        </w:rPr>
        <w:t>Środki dydaktyczne:</w:t>
      </w:r>
      <w:r w:rsidRPr="007A79D3">
        <w:rPr>
          <w:rFonts w:ascii="Century Gothic" w:hAnsi="Century Gothic"/>
        </w:rPr>
        <w:t xml:space="preserve"> rzutnik</w:t>
      </w:r>
      <w:r w:rsidR="00175624">
        <w:rPr>
          <w:rFonts w:ascii="Century Gothic" w:hAnsi="Century Gothic"/>
        </w:rPr>
        <w:t xml:space="preserve"> multimedialny</w:t>
      </w:r>
      <w:r w:rsidR="000B15BA">
        <w:rPr>
          <w:rFonts w:ascii="Century Gothic" w:hAnsi="Century Gothic"/>
        </w:rPr>
        <w:t>, komputer, tablica</w:t>
      </w:r>
      <w:r w:rsidRPr="007A79D3">
        <w:rPr>
          <w:rFonts w:ascii="Century Gothic" w:hAnsi="Century Gothic"/>
        </w:rPr>
        <w:t xml:space="preserve"> </w:t>
      </w:r>
      <w:r w:rsidR="00175624">
        <w:rPr>
          <w:rFonts w:ascii="Century Gothic" w:hAnsi="Century Gothic"/>
        </w:rPr>
        <w:t>lub flipchart,</w:t>
      </w:r>
      <w:r w:rsidRPr="007A79D3">
        <w:rPr>
          <w:rFonts w:ascii="Century Gothic" w:hAnsi="Century Gothic"/>
        </w:rPr>
        <w:t xml:space="preserve"> przybory do pisania, kolorowe karteczki.</w:t>
      </w:r>
    </w:p>
    <w:p w:rsidR="00E23164" w:rsidRDefault="00E23164" w:rsidP="00E23164">
      <w:pPr>
        <w:pStyle w:val="Bezodstpw"/>
        <w:rPr>
          <w:rFonts w:ascii="Century Gothic" w:hAnsi="Century Gothic"/>
          <w:b/>
        </w:rPr>
      </w:pPr>
    </w:p>
    <w:p w:rsidR="00175624" w:rsidRDefault="00E23164" w:rsidP="0008229D">
      <w:pPr>
        <w:pStyle w:val="Bezodstpw"/>
        <w:rPr>
          <w:rFonts w:ascii="Century Gothic" w:hAnsi="Century Gothic"/>
        </w:rPr>
      </w:pPr>
      <w:r w:rsidRPr="007A79D3">
        <w:rPr>
          <w:rFonts w:ascii="Century Gothic" w:hAnsi="Century Gothic"/>
          <w:b/>
        </w:rPr>
        <w:t>Sala:</w:t>
      </w:r>
      <w:r w:rsidRPr="007A79D3">
        <w:rPr>
          <w:rFonts w:ascii="Century Gothic" w:hAnsi="Century Gothic"/>
        </w:rPr>
        <w:t xml:space="preserve"> zalecane, aby </w:t>
      </w:r>
      <w:r w:rsidR="00175624">
        <w:rPr>
          <w:rFonts w:ascii="Century Gothic" w:hAnsi="Century Gothic"/>
        </w:rPr>
        <w:t>uczestnicy mogli pr</w:t>
      </w:r>
      <w:r w:rsidR="00175624">
        <w:rPr>
          <w:rFonts w:ascii="Century Gothic" w:hAnsi="Century Gothic"/>
        </w:rPr>
        <w:t>a</w:t>
      </w:r>
      <w:r w:rsidR="00175624">
        <w:rPr>
          <w:rFonts w:ascii="Century Gothic" w:hAnsi="Century Gothic"/>
        </w:rPr>
        <w:t>cować w grupach.</w:t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lastRenderedPageBreak/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  <w:r w:rsidR="0008229D">
        <w:rPr>
          <w:rFonts w:ascii="Century Gothic" w:hAnsi="Century Gothic"/>
        </w:rPr>
        <w:br/>
      </w:r>
    </w:p>
    <w:p w:rsidR="00175624" w:rsidRDefault="00175624" w:rsidP="00E23164">
      <w:pPr>
        <w:pStyle w:val="Bezodstpw"/>
        <w:rPr>
          <w:rFonts w:ascii="Century Gothic" w:hAnsi="Century Gothic"/>
        </w:rPr>
      </w:pPr>
    </w:p>
    <w:p w:rsidR="00175624" w:rsidRPr="00DA526B" w:rsidRDefault="00175624" w:rsidP="00175624">
      <w:pPr>
        <w:rPr>
          <w:rFonts w:ascii="Century Gothic" w:hAnsi="Century Gothic"/>
        </w:rPr>
      </w:pPr>
      <w:r w:rsidRPr="007A79D3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2808516" wp14:editId="477E7FBF">
                <wp:extent cx="5670000" cy="723600"/>
                <wp:effectExtent l="19050" t="19050" r="26035" b="1968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7236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624" w:rsidRDefault="00175624" w:rsidP="00175624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175624" w:rsidRPr="007A79D3" w:rsidRDefault="00175624" w:rsidP="0017562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A79D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CZĘŚĆ 1 – wprowadzenie</w:t>
                            </w:r>
                          </w:p>
                          <w:p w:rsidR="00175624" w:rsidRPr="007A79D3" w:rsidRDefault="00175624" w:rsidP="00175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ole tekstowe 2" o:spid="_x0000_s1026" style="width:446.4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" fillcolor="white [3201]" strokecolor="#5b9bd5 [3204]" strokeweight="2.25pt">
                <v:stroke joinstyle="miter"/>
                <v:textbox>
                  <w:txbxContent>
                    <w:p w:rsidR="00175624" w:rsidRDefault="00175624" w:rsidP="00175624">
                      <w:pPr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175624" w:rsidRPr="007A79D3" w:rsidRDefault="00175624" w:rsidP="0017562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A79D3">
                        <w:rPr>
                          <w:rFonts w:ascii="Century Gothic" w:hAnsi="Century Gothic"/>
                          <w:sz w:val="32"/>
                          <w:szCs w:val="32"/>
                        </w:rPr>
                        <w:t>CZĘŚĆ 1 – wprowadzenie</w:t>
                      </w:r>
                    </w:p>
                    <w:p w:rsidR="00175624" w:rsidRPr="007A79D3" w:rsidRDefault="00175624" w:rsidP="00175624"/>
                  </w:txbxContent>
                </v:textbox>
                <w10:anchorlock/>
              </v:roundrect>
            </w:pict>
          </mc:Fallback>
        </mc:AlternateContent>
      </w:r>
    </w:p>
    <w:p w:rsidR="00175624" w:rsidRPr="002651BA" w:rsidRDefault="00175624" w:rsidP="00175624">
      <w:pPr>
        <w:rPr>
          <w:rFonts w:ascii="Century Gothic" w:hAnsi="Century Gothic"/>
          <w:b/>
        </w:rPr>
      </w:pPr>
      <w:r w:rsidRPr="002651BA">
        <w:rPr>
          <w:rFonts w:ascii="Century Gothic" w:hAnsi="Century Gothic"/>
          <w:b/>
        </w:rPr>
        <w:t>Cele:</w:t>
      </w:r>
    </w:p>
    <w:p w:rsidR="00175624" w:rsidRDefault="00175624" w:rsidP="00175624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093AA5">
        <w:rPr>
          <w:rFonts w:ascii="Century Gothic" w:hAnsi="Century Gothic"/>
        </w:rPr>
        <w:t xml:space="preserve">wspólne ustalenie zasad </w:t>
      </w:r>
      <w:r w:rsidR="000B15BA">
        <w:rPr>
          <w:rFonts w:ascii="Century Gothic" w:hAnsi="Century Gothic"/>
        </w:rPr>
        <w:t xml:space="preserve">komunikacji i </w:t>
      </w:r>
      <w:r w:rsidRPr="00093AA5">
        <w:rPr>
          <w:rFonts w:ascii="Century Gothic" w:hAnsi="Century Gothic"/>
        </w:rPr>
        <w:t>współpracy grupy podczas trwania wars</w:t>
      </w:r>
      <w:r w:rsidRPr="00093AA5">
        <w:rPr>
          <w:rFonts w:ascii="Century Gothic" w:hAnsi="Century Gothic"/>
        </w:rPr>
        <w:t>z</w:t>
      </w:r>
      <w:r w:rsidRPr="00093AA5">
        <w:rPr>
          <w:rFonts w:ascii="Century Gothic" w:hAnsi="Century Gothic"/>
        </w:rPr>
        <w:t xml:space="preserve">tatu, </w:t>
      </w:r>
    </w:p>
    <w:p w:rsidR="00175624" w:rsidRDefault="00175624" w:rsidP="00175624">
      <w:pPr>
        <w:pStyle w:val="Akapitzlist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093AA5">
        <w:rPr>
          <w:rFonts w:ascii="Century Gothic" w:hAnsi="Century Gothic"/>
        </w:rPr>
        <w:t>zbudowanie pocz</w:t>
      </w:r>
      <w:r w:rsidR="000B15BA">
        <w:rPr>
          <w:rFonts w:ascii="Century Gothic" w:hAnsi="Century Gothic"/>
        </w:rPr>
        <w:t>ucia wzajemnego bezpieczeństwa.</w:t>
      </w:r>
    </w:p>
    <w:p w:rsidR="00175624" w:rsidRPr="00DA526B" w:rsidRDefault="00175624" w:rsidP="00175624">
      <w:pPr>
        <w:rPr>
          <w:rFonts w:ascii="Century Gothic" w:hAnsi="Century Gothic"/>
        </w:rPr>
      </w:pPr>
    </w:p>
    <w:p w:rsidR="00175624" w:rsidRPr="00DA526B" w:rsidRDefault="00175624" w:rsidP="00175624">
      <w:pPr>
        <w:rPr>
          <w:rFonts w:ascii="Century Gothic" w:hAnsi="Century Gothic"/>
        </w:rPr>
      </w:pPr>
      <w:r w:rsidRPr="00492C0C">
        <w:rPr>
          <w:rFonts w:ascii="Century Gothic" w:hAnsi="Century Gothic"/>
          <w:u w:val="single"/>
        </w:rPr>
        <w:t>Krok</w:t>
      </w:r>
      <w:r w:rsidR="00D5731E" w:rsidRPr="00492C0C">
        <w:rPr>
          <w:rFonts w:ascii="Century Gothic" w:hAnsi="Century Gothic"/>
          <w:u w:val="single"/>
        </w:rPr>
        <w:t xml:space="preserve"> 1</w:t>
      </w:r>
      <w:r w:rsidR="00D5731E">
        <w:rPr>
          <w:rFonts w:ascii="Century Gothic" w:hAnsi="Century Gothic"/>
        </w:rPr>
        <w:t xml:space="preserve"> </w:t>
      </w:r>
      <w:r w:rsidR="00D5731E">
        <w:rPr>
          <w:rFonts w:ascii="Century Gothic" w:hAnsi="Century Gothic"/>
        </w:rPr>
        <w:br/>
      </w:r>
      <w:r w:rsidRPr="00DA526B">
        <w:rPr>
          <w:rFonts w:ascii="Century Gothic" w:hAnsi="Century Gothic"/>
        </w:rPr>
        <w:t>krótkie omówienie przez nauczyciela tematyki i przebiegu warsztatu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>(5 min.)</w:t>
      </w:r>
    </w:p>
    <w:p w:rsidR="00175624" w:rsidRPr="00DA526B" w:rsidRDefault="00D5731E" w:rsidP="00175624">
      <w:pPr>
        <w:rPr>
          <w:rFonts w:ascii="Century Gothic" w:hAnsi="Century Gothic"/>
        </w:rPr>
      </w:pPr>
      <w:r w:rsidRPr="00492C0C">
        <w:rPr>
          <w:rFonts w:ascii="Century Gothic" w:hAnsi="Century Gothic"/>
          <w:u w:val="single"/>
        </w:rPr>
        <w:t>Krok 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="00175624" w:rsidRPr="00DA526B">
        <w:rPr>
          <w:rFonts w:ascii="Century Gothic" w:hAnsi="Century Gothic"/>
        </w:rPr>
        <w:t xml:space="preserve">ustalenie zasad </w:t>
      </w:r>
      <w:r w:rsidR="000B15BA">
        <w:rPr>
          <w:rFonts w:ascii="Century Gothic" w:hAnsi="Century Gothic"/>
        </w:rPr>
        <w:t xml:space="preserve">komunikacji i </w:t>
      </w:r>
      <w:r w:rsidR="00175624" w:rsidRPr="00DA526B">
        <w:rPr>
          <w:rFonts w:ascii="Century Gothic" w:hAnsi="Century Gothic"/>
        </w:rPr>
        <w:t xml:space="preserve">pracy grupy </w:t>
      </w:r>
      <w:r w:rsidR="008F0299">
        <w:rPr>
          <w:rFonts w:ascii="Century Gothic" w:hAnsi="Century Gothic"/>
        </w:rPr>
        <w:t>(5</w:t>
      </w:r>
      <w:r w:rsidR="00175624">
        <w:rPr>
          <w:rFonts w:ascii="Century Gothic" w:hAnsi="Century Gothic"/>
        </w:rPr>
        <w:t xml:space="preserve"> min.)</w:t>
      </w:r>
      <w:r>
        <w:rPr>
          <w:rFonts w:ascii="Century Gothic" w:hAnsi="Century Gothic"/>
        </w:rPr>
        <w:br/>
      </w:r>
      <w:r w:rsidRPr="00D5731E">
        <w:rPr>
          <w:rFonts w:ascii="Century Gothic" w:hAnsi="Century Gothic"/>
          <w:u w:val="single"/>
        </w:rPr>
        <w:t>Uwaga!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 xml:space="preserve">Dbamy o to, by w zasadach znalazło się empatyczne </w:t>
      </w:r>
      <w:r w:rsidR="00492C0C">
        <w:rPr>
          <w:rFonts w:ascii="Century Gothic" w:hAnsi="Century Gothic"/>
        </w:rPr>
        <w:t xml:space="preserve">słuchanie i wsłuchiwanie się </w:t>
      </w:r>
      <w:r w:rsidR="00492C0C">
        <w:rPr>
          <w:rFonts w:ascii="Century Gothic" w:hAnsi="Century Gothic"/>
        </w:rPr>
        <w:br/>
        <w:t>w intencje mówiącej osoby</w:t>
      </w:r>
      <w:r>
        <w:rPr>
          <w:rFonts w:ascii="Century Gothic" w:hAnsi="Century Gothic"/>
        </w:rPr>
        <w:t>.</w:t>
      </w:r>
      <w:r w:rsidR="0008229D">
        <w:rPr>
          <w:rFonts w:ascii="Century Gothic" w:hAnsi="Century Gothic"/>
        </w:rPr>
        <w:br/>
      </w:r>
    </w:p>
    <w:p w:rsidR="00175624" w:rsidRDefault="00175624" w:rsidP="00175624">
      <w:pPr>
        <w:rPr>
          <w:rFonts w:ascii="Century Gothic" w:hAnsi="Century Gothic"/>
        </w:rPr>
      </w:pPr>
      <w:r w:rsidRPr="007A79D3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5E5F15A" wp14:editId="0168C112">
                <wp:extent cx="5670000" cy="998220"/>
                <wp:effectExtent l="19050" t="19050" r="26035" b="11430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9982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624" w:rsidRDefault="00175624" w:rsidP="00175624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175624" w:rsidRPr="00504EF6" w:rsidRDefault="00175624" w:rsidP="00D71ABF">
                            <w:pPr>
                              <w:pStyle w:val="Bezodstpw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504EF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CZĘŚĆ 2 – </w:t>
                            </w:r>
                            <w:r w:rsidR="008F029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skojarzenia, próba zdefiniowania pojęcia</w:t>
                            </w:r>
                            <w:r w:rsidRPr="00504EF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71AB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empatia, </w:t>
                            </w:r>
                          </w:p>
                          <w:p w:rsidR="00175624" w:rsidRDefault="00175624" w:rsidP="0017562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175624" w:rsidRPr="007A79D3" w:rsidRDefault="00175624" w:rsidP="00175624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  <w:p w:rsidR="00175624" w:rsidRPr="007A79D3" w:rsidRDefault="00175624" w:rsidP="001756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46.4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" fillcolor="white [3201]" strokecolor="#5b9bd5 [3204]" strokeweight="2.25pt">
                <v:stroke joinstyle="miter"/>
                <v:textbox>
                  <w:txbxContent>
                    <w:p w:rsidR="00175624" w:rsidRDefault="00175624" w:rsidP="00175624">
                      <w:pPr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175624" w:rsidRPr="00504EF6" w:rsidRDefault="00175624" w:rsidP="00D71ABF">
                      <w:pPr>
                        <w:pStyle w:val="Bezodstpw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504EF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CZĘŚĆ 2 – </w:t>
                      </w:r>
                      <w:r w:rsidR="008F0299">
                        <w:rPr>
                          <w:rFonts w:ascii="Century Gothic" w:hAnsi="Century Gothic"/>
                          <w:sz w:val="32"/>
                          <w:szCs w:val="32"/>
                        </w:rPr>
                        <w:t>skojarzenia, próba zdefiniowania pojęcia</w:t>
                      </w:r>
                      <w:r w:rsidRPr="00504EF6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  <w:r w:rsidR="00D71AB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empatia, </w:t>
                      </w:r>
                    </w:p>
                    <w:p w:rsidR="00175624" w:rsidRDefault="00175624" w:rsidP="0017562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175624" w:rsidRPr="007A79D3" w:rsidRDefault="00175624" w:rsidP="00175624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</w:t>
                      </w:r>
                    </w:p>
                    <w:p w:rsidR="00175624" w:rsidRPr="007A79D3" w:rsidRDefault="00175624" w:rsidP="00175624"/>
                  </w:txbxContent>
                </v:textbox>
                <w10:anchorlock/>
              </v:roundrect>
            </w:pict>
          </mc:Fallback>
        </mc:AlternateContent>
      </w:r>
    </w:p>
    <w:p w:rsidR="00175624" w:rsidRPr="00851296" w:rsidRDefault="00175624" w:rsidP="00175624">
      <w:pPr>
        <w:rPr>
          <w:rFonts w:ascii="Century Gothic" w:hAnsi="Century Gothic"/>
          <w:b/>
          <w:lang w:val="en-US"/>
        </w:rPr>
      </w:pPr>
      <w:proofErr w:type="spellStart"/>
      <w:r w:rsidRPr="00851296">
        <w:rPr>
          <w:rFonts w:ascii="Century Gothic" w:hAnsi="Century Gothic"/>
          <w:b/>
          <w:lang w:val="en-US"/>
        </w:rPr>
        <w:t>Cele</w:t>
      </w:r>
      <w:proofErr w:type="spellEnd"/>
      <w:r w:rsidRPr="00851296">
        <w:rPr>
          <w:rFonts w:ascii="Century Gothic" w:hAnsi="Century Gothic"/>
          <w:b/>
          <w:lang w:val="en-US"/>
        </w:rPr>
        <w:t>:</w:t>
      </w:r>
    </w:p>
    <w:p w:rsidR="00175624" w:rsidRDefault="008F0299" w:rsidP="00175624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wywołanie refleksji na temat zn</w:t>
      </w:r>
      <w:r>
        <w:rPr>
          <w:rFonts w:ascii="Century Gothic" w:hAnsi="Century Gothic"/>
          <w:szCs w:val="24"/>
        </w:rPr>
        <w:t>a</w:t>
      </w:r>
      <w:r>
        <w:rPr>
          <w:rFonts w:ascii="Century Gothic" w:hAnsi="Century Gothic"/>
          <w:szCs w:val="24"/>
        </w:rPr>
        <w:t>czenia słowa empatia,</w:t>
      </w:r>
    </w:p>
    <w:p w:rsidR="008F0299" w:rsidRDefault="008F0299" w:rsidP="00175624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zebranie skojarzeń i zdefiniowanie pojęcia,</w:t>
      </w:r>
    </w:p>
    <w:p w:rsidR="008F0299" w:rsidRDefault="008F0299" w:rsidP="00175624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rozmowa,</w:t>
      </w:r>
    </w:p>
    <w:p w:rsidR="00175624" w:rsidRDefault="00175624" w:rsidP="00175624">
      <w:pPr>
        <w:pStyle w:val="Akapitzlist"/>
        <w:numPr>
          <w:ilvl w:val="0"/>
          <w:numId w:val="3"/>
        </w:num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współpraca w grupie,</w:t>
      </w:r>
    </w:p>
    <w:p w:rsidR="008F0299" w:rsidRPr="008F0299" w:rsidRDefault="008F0299" w:rsidP="008F0299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bCs/>
        </w:rPr>
        <w:br/>
      </w:r>
      <w:r w:rsidR="00175624" w:rsidRPr="008F0299">
        <w:rPr>
          <w:rFonts w:ascii="Century Gothic" w:hAnsi="Century Gothic"/>
          <w:b/>
          <w:bCs/>
        </w:rPr>
        <w:t xml:space="preserve">Proponowana forma pracy: </w:t>
      </w:r>
    </w:p>
    <w:p w:rsidR="008F0299" w:rsidRDefault="008F0299" w:rsidP="008F0299">
      <w:pPr>
        <w:pStyle w:val="Akapitzlist"/>
        <w:numPr>
          <w:ilvl w:val="0"/>
          <w:numId w:val="5"/>
        </w:numPr>
        <w:rPr>
          <w:rFonts w:ascii="Century Gothic" w:hAnsi="Century Gothic"/>
          <w:bCs/>
        </w:rPr>
      </w:pPr>
      <w:r w:rsidRPr="008F0299">
        <w:rPr>
          <w:rFonts w:ascii="Century Gothic" w:hAnsi="Century Gothic"/>
          <w:bCs/>
        </w:rPr>
        <w:t>praca w parach lub małych grupach;</w:t>
      </w:r>
    </w:p>
    <w:p w:rsidR="00D5731E" w:rsidRDefault="008F0299" w:rsidP="00D5731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Przebieg:</w:t>
      </w:r>
    </w:p>
    <w:p w:rsidR="00D5731E" w:rsidRPr="008F0299" w:rsidRDefault="000B15BA" w:rsidP="00D5731E">
      <w:pPr>
        <w:rPr>
          <w:rFonts w:ascii="Century Gothic" w:hAnsi="Century Gothic"/>
          <w:lang w:val="en-US"/>
        </w:rPr>
      </w:pPr>
      <w:r w:rsidRPr="00492C0C">
        <w:rPr>
          <w:rFonts w:ascii="Century Gothic" w:hAnsi="Century Gothic"/>
          <w:bCs/>
          <w:u w:val="single"/>
        </w:rPr>
        <w:t>Krok 1</w:t>
      </w:r>
      <w:r w:rsidRPr="00D5731E">
        <w:rPr>
          <w:rFonts w:ascii="Century Gothic" w:hAnsi="Century Gothic"/>
          <w:bCs/>
        </w:rPr>
        <w:t xml:space="preserve"> </w:t>
      </w:r>
      <w:r w:rsidR="00D5731E" w:rsidRPr="008F0299">
        <w:rPr>
          <w:rFonts w:ascii="Century Gothic" w:hAnsi="Century Gothic"/>
          <w:lang w:val="en-US"/>
        </w:rPr>
        <w:t>(15 min.)</w:t>
      </w:r>
    </w:p>
    <w:p w:rsidR="00A24898" w:rsidRDefault="00A24898" w:rsidP="00A24898">
      <w:pPr>
        <w:pStyle w:val="Akapitzlist"/>
        <w:jc w:val="both"/>
        <w:rPr>
          <w:rFonts w:ascii="Century Gothic" w:hAnsi="Century Gothic"/>
          <w:bCs/>
        </w:rPr>
      </w:pPr>
    </w:p>
    <w:p w:rsidR="00A24898" w:rsidRDefault="00A24898" w:rsidP="00A24898">
      <w:pPr>
        <w:pStyle w:val="Akapitzlist"/>
        <w:jc w:val="both"/>
        <w:rPr>
          <w:rFonts w:ascii="Century Gothic" w:hAnsi="Century Gothic"/>
          <w:bCs/>
        </w:rPr>
      </w:pPr>
    </w:p>
    <w:p w:rsidR="00A24898" w:rsidRDefault="00A24898" w:rsidP="00A24898">
      <w:pPr>
        <w:jc w:val="both"/>
        <w:rPr>
          <w:rFonts w:ascii="Century Gothic" w:eastAsiaTheme="minorHAnsi" w:hAnsi="Century Gothic"/>
          <w:bCs/>
          <w:lang w:eastAsia="en-US"/>
        </w:rPr>
      </w:pPr>
    </w:p>
    <w:p w:rsidR="00A24898" w:rsidRPr="00A24898" w:rsidRDefault="00A24898" w:rsidP="00A24898">
      <w:pPr>
        <w:jc w:val="both"/>
        <w:rPr>
          <w:rFonts w:ascii="Century Gothic" w:hAnsi="Century Gothic"/>
          <w:bCs/>
        </w:rPr>
      </w:pPr>
    </w:p>
    <w:p w:rsidR="008F0299" w:rsidRDefault="008F0299" w:rsidP="00D5731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Cs/>
        </w:rPr>
      </w:pPr>
      <w:r w:rsidRPr="00D5731E">
        <w:rPr>
          <w:rFonts w:ascii="Century Gothic" w:hAnsi="Century Gothic"/>
          <w:bCs/>
        </w:rPr>
        <w:t>uczestnicy uzgadniają między sobą, jak rozumieją słowo „empatia”;</w:t>
      </w:r>
    </w:p>
    <w:p w:rsidR="008F0299" w:rsidRDefault="008F0299" w:rsidP="00D5731E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Cs/>
        </w:rPr>
      </w:pPr>
      <w:r w:rsidRPr="008F0299">
        <w:rPr>
          <w:rFonts w:ascii="Century Gothic" w:hAnsi="Century Gothic"/>
          <w:bCs/>
        </w:rPr>
        <w:t>następnie dzielą się swoimi defin</w:t>
      </w:r>
      <w:r w:rsidRPr="008F0299">
        <w:rPr>
          <w:rFonts w:ascii="Century Gothic" w:hAnsi="Century Gothic"/>
          <w:bCs/>
        </w:rPr>
        <w:t>i</w:t>
      </w:r>
      <w:r w:rsidRPr="008F0299">
        <w:rPr>
          <w:rFonts w:ascii="Century Gothic" w:hAnsi="Century Gothic"/>
          <w:bCs/>
        </w:rPr>
        <w:t>cjami na forum;</w:t>
      </w:r>
    </w:p>
    <w:p w:rsidR="00492C0C" w:rsidRPr="0008229D" w:rsidRDefault="008F0299" w:rsidP="0008229D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prowadzący</w:t>
      </w:r>
      <w:r w:rsidR="002F61D2">
        <w:rPr>
          <w:rFonts w:ascii="Century Gothic" w:hAnsi="Century Gothic"/>
          <w:bCs/>
        </w:rPr>
        <w:t>/-a</w:t>
      </w:r>
      <w:r>
        <w:rPr>
          <w:rFonts w:ascii="Century Gothic" w:hAnsi="Century Gothic"/>
          <w:bCs/>
        </w:rPr>
        <w:t xml:space="preserve"> podsumowuje </w:t>
      </w:r>
      <w:r w:rsidR="002F61D2">
        <w:rPr>
          <w:rFonts w:ascii="Century Gothic" w:hAnsi="Century Gothic"/>
          <w:bCs/>
        </w:rPr>
        <w:t xml:space="preserve">i zapisuje </w:t>
      </w:r>
      <w:r>
        <w:rPr>
          <w:rFonts w:ascii="Century Gothic" w:hAnsi="Century Gothic"/>
          <w:bCs/>
        </w:rPr>
        <w:t xml:space="preserve">wypowiedzi </w:t>
      </w:r>
      <w:r w:rsidR="002F61D2">
        <w:rPr>
          <w:rFonts w:ascii="Century Gothic" w:hAnsi="Century Gothic"/>
          <w:bCs/>
        </w:rPr>
        <w:t xml:space="preserve">na flipcharcie/ tablicy </w:t>
      </w:r>
      <w:r>
        <w:rPr>
          <w:rFonts w:ascii="Century Gothic" w:hAnsi="Century Gothic"/>
          <w:bCs/>
        </w:rPr>
        <w:t>– nie ocenia, nie kategoryzuje, przyjmuje z empatią w</w:t>
      </w:r>
      <w:r w:rsidR="000B15BA">
        <w:rPr>
          <w:rFonts w:ascii="Century Gothic" w:hAnsi="Century Gothic"/>
          <w:bCs/>
        </w:rPr>
        <w:t>szystkie propozycje uczestników;</w:t>
      </w:r>
    </w:p>
    <w:p w:rsidR="00D5731E" w:rsidRPr="00492C0C" w:rsidRDefault="000B15BA" w:rsidP="000B15BA">
      <w:pPr>
        <w:pStyle w:val="Akapitzlist"/>
        <w:numPr>
          <w:ilvl w:val="0"/>
          <w:numId w:val="5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zaprasza do obejrzenia filmu, prosi o szczególną uważność na fragmenty m</w:t>
      </w:r>
      <w:r>
        <w:rPr>
          <w:rFonts w:ascii="Century Gothic" w:hAnsi="Century Gothic"/>
          <w:bCs/>
        </w:rPr>
        <w:t>ó</w:t>
      </w:r>
      <w:r>
        <w:rPr>
          <w:rFonts w:ascii="Century Gothic" w:hAnsi="Century Gothic"/>
          <w:bCs/>
        </w:rPr>
        <w:t>wiące o empatii.</w:t>
      </w:r>
    </w:p>
    <w:p w:rsidR="00D5731E" w:rsidRDefault="00D5731E" w:rsidP="000B15BA">
      <w:pPr>
        <w:rPr>
          <w:rFonts w:ascii="Century Gothic" w:hAnsi="Century Gothic"/>
          <w:bCs/>
        </w:rPr>
      </w:pPr>
      <w:r w:rsidRPr="00492C0C">
        <w:rPr>
          <w:rFonts w:ascii="Century Gothic" w:hAnsi="Century Gothic"/>
          <w:bCs/>
          <w:u w:val="single"/>
        </w:rPr>
        <w:t>Krok 2</w:t>
      </w:r>
      <w:r>
        <w:rPr>
          <w:rFonts w:ascii="Century Gothic" w:hAnsi="Century Gothic"/>
          <w:bCs/>
        </w:rPr>
        <w:t xml:space="preserve"> (15 min.)</w:t>
      </w:r>
    </w:p>
    <w:p w:rsidR="000B15BA" w:rsidRPr="00D5731E" w:rsidRDefault="000B15BA" w:rsidP="00D5731E">
      <w:pPr>
        <w:rPr>
          <w:rFonts w:ascii="Century Gothic" w:hAnsi="Century Gothic"/>
          <w:color w:val="0000FF"/>
          <w:u w:val="single"/>
        </w:rPr>
      </w:pPr>
      <w:r w:rsidRPr="000B15BA">
        <w:rPr>
          <w:rFonts w:ascii="Century Gothic" w:hAnsi="Century Gothic"/>
          <w:bCs/>
        </w:rPr>
        <w:t xml:space="preserve">Film: </w:t>
      </w:r>
      <w:hyperlink r:id="rId9" w:history="1">
        <w:r w:rsidRPr="000B15BA">
          <w:rPr>
            <w:rStyle w:val="Hipercze"/>
            <w:rFonts w:ascii="Century Gothic" w:hAnsi="Century Gothic"/>
          </w:rPr>
          <w:t>https://www.youtube.com/watch?v=4843hJVDmcA</w:t>
        </w:r>
      </w:hyperlink>
    </w:p>
    <w:p w:rsidR="000B15BA" w:rsidRDefault="00D5731E" w:rsidP="000B15BA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0B15BA">
        <w:rPr>
          <w:rFonts w:ascii="Century Gothic" w:hAnsi="Century Gothic"/>
        </w:rPr>
        <w:t>o filmie prowadzący</w:t>
      </w:r>
      <w:r w:rsidR="00492C0C">
        <w:rPr>
          <w:rFonts w:ascii="Century Gothic" w:hAnsi="Century Gothic"/>
        </w:rPr>
        <w:t>/-a</w:t>
      </w:r>
      <w:r w:rsidR="000B15BA">
        <w:rPr>
          <w:rFonts w:ascii="Century Gothic" w:hAnsi="Century Gothic"/>
        </w:rPr>
        <w:t xml:space="preserve"> zadaje pytania.</w:t>
      </w:r>
    </w:p>
    <w:p w:rsidR="000B15BA" w:rsidRPr="0008229D" w:rsidRDefault="000B15BA" w:rsidP="00D5731E">
      <w:pPr>
        <w:rPr>
          <w:rFonts w:ascii="Century Gothic" w:hAnsi="Century Gothic"/>
          <w:b/>
        </w:rPr>
      </w:pPr>
      <w:r w:rsidRPr="0008229D">
        <w:rPr>
          <w:rFonts w:ascii="Century Gothic" w:hAnsi="Century Gothic"/>
          <w:b/>
        </w:rPr>
        <w:t>Przykładowe pytania:</w:t>
      </w:r>
    </w:p>
    <w:p w:rsidR="000B15BA" w:rsidRDefault="000B15BA" w:rsidP="000B15BA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 was zainteresowało?</w:t>
      </w:r>
    </w:p>
    <w:p w:rsidR="000B15BA" w:rsidRDefault="000B15BA" w:rsidP="000B15BA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 zaskoczyło, </w:t>
      </w:r>
      <w:r w:rsidR="00D5731E">
        <w:rPr>
          <w:rFonts w:ascii="Century Gothic" w:hAnsi="Century Gothic"/>
        </w:rPr>
        <w:t xml:space="preserve">co </w:t>
      </w:r>
      <w:r>
        <w:rPr>
          <w:rFonts w:ascii="Century Gothic" w:hAnsi="Century Gothic"/>
        </w:rPr>
        <w:t>było nowe?</w:t>
      </w:r>
    </w:p>
    <w:p w:rsidR="000B15BA" w:rsidRPr="000B15BA" w:rsidRDefault="000B15BA" w:rsidP="000B15BA">
      <w:pPr>
        <w:pStyle w:val="Akapitzlist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jak się teraz czujecie z tą wiedzą, którą pozyskaliście?</w:t>
      </w:r>
    </w:p>
    <w:p w:rsidR="00D5731E" w:rsidRPr="00DA526B" w:rsidRDefault="008F0299" w:rsidP="00D5731E">
      <w:pPr>
        <w:jc w:val="center"/>
        <w:rPr>
          <w:rFonts w:ascii="Century Gothic" w:hAnsi="Century Gothic"/>
        </w:rPr>
      </w:pPr>
      <w:r w:rsidRPr="000B15BA">
        <w:rPr>
          <w:rFonts w:ascii="Century Gothic" w:hAnsi="Century Gothic"/>
          <w:bCs/>
        </w:rPr>
        <w:br/>
      </w:r>
      <w:r w:rsidR="00D5731E" w:rsidRPr="007A79D3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109E2AC" wp14:editId="6349AAA9">
                <wp:extent cx="5670000" cy="998220"/>
                <wp:effectExtent l="19050" t="19050" r="26035" b="11430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9982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31E" w:rsidRDefault="00D5731E" w:rsidP="00D5731E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D5731E" w:rsidRPr="00953D6F" w:rsidRDefault="00D5731E" w:rsidP="00D5731E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CZĘŚĆ 3 – czym się różni empatia od współczucia?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  <w:t>Istota empatii.</w:t>
                            </w:r>
                          </w:p>
                          <w:p w:rsidR="00D5731E" w:rsidRDefault="00D5731E" w:rsidP="00D5731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5731E" w:rsidRPr="007A79D3" w:rsidRDefault="00D5731E" w:rsidP="00D5731E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  <w:p w:rsidR="00D5731E" w:rsidRPr="007A79D3" w:rsidRDefault="00D5731E" w:rsidP="00D57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46.4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" fillcolor="white [3201]" strokecolor="#5b9bd5 [3204]" strokeweight="2.25pt">
                <v:stroke joinstyle="miter"/>
                <v:textbox>
                  <w:txbxContent>
                    <w:p w:rsidR="00D5731E" w:rsidRDefault="00D5731E" w:rsidP="00D5731E">
                      <w:pPr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D5731E" w:rsidRPr="00953D6F" w:rsidRDefault="00D5731E" w:rsidP="00D5731E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CZĘŚĆ 3 – czym się różni empatia od współczucia?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  <w:t>Istota empatii.</w:t>
                      </w:r>
                    </w:p>
                    <w:p w:rsidR="00D5731E" w:rsidRDefault="00D5731E" w:rsidP="00D5731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5731E" w:rsidRPr="007A79D3" w:rsidRDefault="00D5731E" w:rsidP="00D5731E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</w:t>
                      </w:r>
                    </w:p>
                    <w:p w:rsidR="00D5731E" w:rsidRPr="007A79D3" w:rsidRDefault="00D5731E" w:rsidP="00D5731E"/>
                  </w:txbxContent>
                </v:textbox>
                <w10:anchorlock/>
              </v:roundrect>
            </w:pict>
          </mc:Fallback>
        </mc:AlternateContent>
      </w:r>
    </w:p>
    <w:p w:rsidR="00D5731E" w:rsidRPr="002651BA" w:rsidRDefault="00D5731E" w:rsidP="00D5731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Pr="002651BA">
        <w:rPr>
          <w:rFonts w:ascii="Century Gothic" w:hAnsi="Century Gothic"/>
          <w:b/>
        </w:rPr>
        <w:t xml:space="preserve">Cele: </w:t>
      </w:r>
    </w:p>
    <w:p w:rsidR="00D5731E" w:rsidRDefault="00D5731E" w:rsidP="00D5731E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wspólne dociekanie, czym jest, czym nie jest empatia,</w:t>
      </w:r>
    </w:p>
    <w:p w:rsidR="00D5731E" w:rsidRDefault="00D5731E" w:rsidP="00D5731E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rozróżnienie empatii od współczucia,</w:t>
      </w:r>
    </w:p>
    <w:p w:rsidR="00D5731E" w:rsidRDefault="00D5731E" w:rsidP="00D5731E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praca</w:t>
      </w:r>
      <w:r w:rsidR="00492C0C">
        <w:rPr>
          <w:rFonts w:ascii="Century Gothic" w:hAnsi="Century Gothic"/>
        </w:rPr>
        <w:t xml:space="preserve"> w grupach.</w:t>
      </w:r>
    </w:p>
    <w:p w:rsidR="00492C0C" w:rsidRPr="00492C0C" w:rsidRDefault="00492C0C" w:rsidP="00492C0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492C0C">
        <w:rPr>
          <w:rFonts w:ascii="Century Gothic" w:hAnsi="Century Gothic"/>
          <w:u w:val="single"/>
        </w:rPr>
        <w:t>Krok 1</w:t>
      </w:r>
      <w:r>
        <w:rPr>
          <w:rFonts w:ascii="Century Gothic" w:hAnsi="Century Gothic"/>
        </w:rPr>
        <w:t xml:space="preserve"> (5 min.)</w:t>
      </w:r>
    </w:p>
    <w:p w:rsidR="00A24898" w:rsidRDefault="00492C0C" w:rsidP="000B15B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/>
        <w:t xml:space="preserve">Prowadzący/-a zaprasza do obejrzenia filmu z narracją </w:t>
      </w:r>
      <w:proofErr w:type="spellStart"/>
      <w:r>
        <w:rPr>
          <w:rFonts w:ascii="Century Gothic" w:hAnsi="Century Gothic"/>
          <w:bCs/>
        </w:rPr>
        <w:t>Brene</w:t>
      </w:r>
      <w:proofErr w:type="spellEnd"/>
      <w:r>
        <w:rPr>
          <w:rFonts w:ascii="Century Gothic" w:hAnsi="Century Gothic"/>
          <w:bCs/>
        </w:rPr>
        <w:t xml:space="preserve"> Brown.</w:t>
      </w:r>
      <w:r>
        <w:rPr>
          <w:rStyle w:val="Odwoanieprzypisudolnego"/>
          <w:rFonts w:ascii="Century Gothic" w:hAnsi="Century Gothic"/>
          <w:bCs/>
        </w:rPr>
        <w:footnoteReference w:id="2"/>
      </w:r>
      <w:r>
        <w:rPr>
          <w:rFonts w:ascii="Century Gothic" w:hAnsi="Century Gothic"/>
          <w:bCs/>
        </w:rPr>
        <w:br/>
      </w:r>
    </w:p>
    <w:p w:rsidR="00A24898" w:rsidRDefault="00A24898" w:rsidP="000B15BA">
      <w:pPr>
        <w:rPr>
          <w:rFonts w:ascii="Century Gothic" w:hAnsi="Century Gothic"/>
          <w:bCs/>
        </w:rPr>
      </w:pPr>
    </w:p>
    <w:p w:rsidR="00A24898" w:rsidRDefault="00A24898" w:rsidP="000B15BA">
      <w:pPr>
        <w:rPr>
          <w:rFonts w:ascii="Century Gothic" w:hAnsi="Century Gothic"/>
          <w:bCs/>
        </w:rPr>
      </w:pPr>
    </w:p>
    <w:p w:rsidR="008F0299" w:rsidRPr="000B15BA" w:rsidRDefault="00492C0C" w:rsidP="000B15BA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Zadaniem uczestników podczas oglądania filmu jest obserwacja </w:t>
      </w:r>
      <w:proofErr w:type="spellStart"/>
      <w:r>
        <w:rPr>
          <w:rFonts w:ascii="Century Gothic" w:hAnsi="Century Gothic"/>
          <w:bCs/>
        </w:rPr>
        <w:t>zachowań</w:t>
      </w:r>
      <w:proofErr w:type="spellEnd"/>
      <w:r>
        <w:rPr>
          <w:rFonts w:ascii="Century Gothic" w:hAnsi="Century Gothic"/>
          <w:bCs/>
        </w:rPr>
        <w:t xml:space="preserve"> emp</w:t>
      </w:r>
      <w:r>
        <w:rPr>
          <w:rFonts w:ascii="Century Gothic" w:hAnsi="Century Gothic"/>
          <w:bCs/>
        </w:rPr>
        <w:t>a</w:t>
      </w:r>
      <w:r>
        <w:rPr>
          <w:rFonts w:ascii="Century Gothic" w:hAnsi="Century Gothic"/>
          <w:bCs/>
        </w:rPr>
        <w:t xml:space="preserve">tycznych oraz </w:t>
      </w:r>
      <w:proofErr w:type="spellStart"/>
      <w:r>
        <w:rPr>
          <w:rFonts w:ascii="Century Gothic" w:hAnsi="Century Gothic"/>
          <w:bCs/>
        </w:rPr>
        <w:t>zachowań</w:t>
      </w:r>
      <w:proofErr w:type="spellEnd"/>
      <w:r>
        <w:rPr>
          <w:rFonts w:ascii="Century Gothic" w:hAnsi="Century Gothic"/>
          <w:bCs/>
        </w:rPr>
        <w:t xml:space="preserve"> z okazywaniem współczucia.</w:t>
      </w:r>
    </w:p>
    <w:p w:rsidR="008F0299" w:rsidRPr="00492C0C" w:rsidRDefault="00492C0C" w:rsidP="00175624">
      <w:pPr>
        <w:rPr>
          <w:rFonts w:ascii="Century Gothic" w:hAnsi="Century Gothic"/>
          <w:bCs/>
        </w:rPr>
      </w:pPr>
      <w:r w:rsidRPr="00492C0C">
        <w:rPr>
          <w:rFonts w:ascii="Century Gothic" w:hAnsi="Century Gothic"/>
          <w:bCs/>
        </w:rPr>
        <w:t xml:space="preserve">Film: </w:t>
      </w:r>
      <w:hyperlink r:id="rId10" w:history="1">
        <w:r w:rsidRPr="00492C0C">
          <w:rPr>
            <w:rStyle w:val="Hipercze"/>
            <w:rFonts w:ascii="Century Gothic" w:hAnsi="Century Gothic"/>
          </w:rPr>
          <w:t>https://www.youtube.com/watch?v=f6HGHrEefdU&amp;t=1s</w:t>
        </w:r>
      </w:hyperlink>
    </w:p>
    <w:p w:rsidR="002F61D2" w:rsidRDefault="002F61D2">
      <w:pPr>
        <w:spacing w:after="160" w:line="259" w:lineRule="auto"/>
        <w:rPr>
          <w:rFonts w:ascii="Century Gothic" w:hAnsi="Century Gothic"/>
        </w:rPr>
      </w:pPr>
    </w:p>
    <w:p w:rsidR="002F61D2" w:rsidRDefault="002F61D2">
      <w:pPr>
        <w:spacing w:after="160" w:line="259" w:lineRule="auto"/>
        <w:rPr>
          <w:rFonts w:ascii="Century Gothic" w:hAnsi="Century Gothic"/>
        </w:rPr>
      </w:pPr>
      <w:r w:rsidRPr="002F61D2">
        <w:rPr>
          <w:rFonts w:ascii="Century Gothic" w:hAnsi="Century Gothic"/>
          <w:u w:val="single"/>
        </w:rPr>
        <w:t>Krok 2</w:t>
      </w:r>
      <w:r>
        <w:rPr>
          <w:rFonts w:ascii="Century Gothic" w:hAnsi="Century Gothic"/>
        </w:rPr>
        <w:t xml:space="preserve"> (15 min)</w:t>
      </w:r>
    </w:p>
    <w:p w:rsidR="002F61D2" w:rsidRDefault="002F61D2" w:rsidP="002F61D2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prowadzący/-a zaprasza do rozmowy</w:t>
      </w:r>
      <w:r w:rsidRPr="002F61D2">
        <w:rPr>
          <w:rFonts w:ascii="Century Gothic" w:hAnsi="Century Gothic"/>
        </w:rPr>
        <w:t xml:space="preserve"> na temat filmu</w:t>
      </w:r>
      <w:r>
        <w:rPr>
          <w:rFonts w:ascii="Century Gothic" w:hAnsi="Century Gothic"/>
        </w:rPr>
        <w:t xml:space="preserve"> w parach,</w:t>
      </w:r>
    </w:p>
    <w:p w:rsidR="002F61D2" w:rsidRDefault="002F61D2" w:rsidP="002F61D2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2F61D2">
        <w:rPr>
          <w:rFonts w:ascii="Century Gothic" w:hAnsi="Century Gothic"/>
        </w:rPr>
        <w:t>czestnicy zapisują na małych samoprzylepnych karteczkach, czym jest e</w:t>
      </w:r>
      <w:r w:rsidRPr="002F61D2">
        <w:rPr>
          <w:rFonts w:ascii="Century Gothic" w:hAnsi="Century Gothic"/>
        </w:rPr>
        <w:t>m</w:t>
      </w:r>
      <w:r w:rsidRPr="002F61D2">
        <w:rPr>
          <w:rFonts w:ascii="Century Gothic" w:hAnsi="Century Gothic"/>
        </w:rPr>
        <w:t>patia (jeden kolor)</w:t>
      </w:r>
      <w:r>
        <w:rPr>
          <w:rFonts w:ascii="Century Gothic" w:hAnsi="Century Gothic"/>
        </w:rPr>
        <w:t xml:space="preserve"> oraz</w:t>
      </w:r>
      <w:r w:rsidRPr="002F61D2">
        <w:rPr>
          <w:rFonts w:ascii="Century Gothic" w:hAnsi="Century Gothic"/>
        </w:rPr>
        <w:t xml:space="preserve"> czym empatia nie jest (inny kolor)</w:t>
      </w:r>
      <w:r>
        <w:rPr>
          <w:rFonts w:ascii="Century Gothic" w:hAnsi="Century Gothic"/>
        </w:rPr>
        <w:t>,</w:t>
      </w:r>
    </w:p>
    <w:p w:rsidR="00A24898" w:rsidRPr="00A24898" w:rsidRDefault="002F61D2" w:rsidP="00A24898">
      <w:pPr>
        <w:pStyle w:val="Akapitzlist"/>
        <w:numPr>
          <w:ilvl w:val="0"/>
          <w:numId w:val="10"/>
        </w:numPr>
        <w:rPr>
          <w:rFonts w:ascii="Century Gothic" w:hAnsi="Century Gothic"/>
        </w:rPr>
      </w:pPr>
      <w:r w:rsidRPr="002F61D2">
        <w:rPr>
          <w:rFonts w:ascii="Century Gothic" w:hAnsi="Century Gothic"/>
        </w:rPr>
        <w:t>podchodzą do flipcharta/ tablicy i przyklejają swoje karteczki</w:t>
      </w:r>
      <w:r>
        <w:rPr>
          <w:rFonts w:ascii="Century Gothic" w:hAnsi="Century Gothic"/>
        </w:rPr>
        <w:t>.</w:t>
      </w:r>
      <w:r w:rsidRPr="002F61D2">
        <w:rPr>
          <w:rFonts w:ascii="Century Gothic" w:hAnsi="Century Gothic"/>
        </w:rPr>
        <w:br/>
      </w:r>
    </w:p>
    <w:p w:rsidR="002F61D2" w:rsidRPr="00DA526B" w:rsidRDefault="002F61D2" w:rsidP="002F61D2">
      <w:pPr>
        <w:jc w:val="center"/>
        <w:rPr>
          <w:rFonts w:ascii="Century Gothic" w:hAnsi="Century Gothic"/>
        </w:rPr>
      </w:pPr>
      <w:r w:rsidRPr="007A79D3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D51C14A" wp14:editId="347109AD">
                <wp:extent cx="5670000" cy="998220"/>
                <wp:effectExtent l="19050" t="19050" r="26035" b="11430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9982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1D2" w:rsidRDefault="002F61D2" w:rsidP="002F61D2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2F61D2" w:rsidRPr="00953D6F" w:rsidRDefault="002F61D2" w:rsidP="002F61D2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CZĘŚĆ 4 – czy milczenie jest empatią?...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  <w:t>Istota empatii.</w:t>
                            </w:r>
                          </w:p>
                          <w:p w:rsidR="002F61D2" w:rsidRDefault="002F61D2" w:rsidP="002F61D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F61D2" w:rsidRPr="007A79D3" w:rsidRDefault="002F61D2" w:rsidP="002F61D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  <w:p w:rsidR="002F61D2" w:rsidRPr="007A79D3" w:rsidRDefault="002F61D2" w:rsidP="002F6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9" style="width:446.4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" fillcolor="white [3201]" strokecolor="#5b9bd5 [3204]" strokeweight="2.25pt">
                <v:stroke joinstyle="miter"/>
                <v:textbox>
                  <w:txbxContent>
                    <w:p w:rsidR="002F61D2" w:rsidRDefault="002F61D2" w:rsidP="002F61D2">
                      <w:pPr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2F61D2" w:rsidRPr="00953D6F" w:rsidRDefault="002F61D2" w:rsidP="002F61D2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CZĘŚĆ 4 – czy milczenie jest empatią?...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  <w:t>Istota empatii.</w:t>
                      </w:r>
                    </w:p>
                    <w:p w:rsidR="002F61D2" w:rsidRDefault="002F61D2" w:rsidP="002F61D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2F61D2" w:rsidRPr="007A79D3" w:rsidRDefault="002F61D2" w:rsidP="002F61D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</w:t>
                      </w:r>
                    </w:p>
                    <w:p w:rsidR="002F61D2" w:rsidRPr="007A79D3" w:rsidRDefault="002F61D2" w:rsidP="002F61D2"/>
                  </w:txbxContent>
                </v:textbox>
                <w10:anchorlock/>
              </v:roundrect>
            </w:pict>
          </mc:Fallback>
        </mc:AlternateContent>
      </w:r>
    </w:p>
    <w:p w:rsidR="002F61D2" w:rsidRPr="002651BA" w:rsidRDefault="002F61D2" w:rsidP="002F61D2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br/>
      </w:r>
      <w:r w:rsidRPr="002651BA">
        <w:rPr>
          <w:rFonts w:ascii="Century Gothic" w:hAnsi="Century Gothic"/>
          <w:b/>
        </w:rPr>
        <w:t xml:space="preserve">Cele: </w:t>
      </w:r>
    </w:p>
    <w:p w:rsidR="002F61D2" w:rsidRDefault="002F61D2" w:rsidP="002F61D2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pogłębienie wiedzy na temat empatii,</w:t>
      </w:r>
    </w:p>
    <w:p w:rsidR="002F61D2" w:rsidRDefault="002F61D2" w:rsidP="002F61D2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zebranie i usystematyzowanie wiedzy,</w:t>
      </w:r>
    </w:p>
    <w:p w:rsidR="00597163" w:rsidRDefault="00597163" w:rsidP="002F61D2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ćwiczenie empatii,</w:t>
      </w:r>
    </w:p>
    <w:p w:rsidR="002F61D2" w:rsidRDefault="00597163" w:rsidP="002F61D2">
      <w:pPr>
        <w:pStyle w:val="Akapitzlist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zdefiniowanie pojęcia empatia</w:t>
      </w:r>
      <w:r w:rsidR="002F61D2">
        <w:rPr>
          <w:rFonts w:ascii="Century Gothic" w:hAnsi="Century Gothic"/>
        </w:rPr>
        <w:t>.</w:t>
      </w:r>
    </w:p>
    <w:p w:rsidR="002F61D2" w:rsidRDefault="002F61D2" w:rsidP="002F61D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492C0C">
        <w:rPr>
          <w:rFonts w:ascii="Century Gothic" w:hAnsi="Century Gothic"/>
          <w:u w:val="single"/>
        </w:rPr>
        <w:t>Krok 1</w:t>
      </w:r>
      <w:r>
        <w:rPr>
          <w:rFonts w:ascii="Century Gothic" w:hAnsi="Century Gothic"/>
        </w:rPr>
        <w:t xml:space="preserve"> (5 min.)</w:t>
      </w:r>
    </w:p>
    <w:p w:rsidR="002F61D2" w:rsidRDefault="002F61D2" w:rsidP="002F61D2">
      <w:pPr>
        <w:spacing w:after="0" w:line="240" w:lineRule="auto"/>
        <w:rPr>
          <w:rFonts w:ascii="Century Gothic" w:hAnsi="Century Gothic"/>
        </w:rPr>
      </w:pPr>
    </w:p>
    <w:p w:rsidR="002F61D2" w:rsidRDefault="002F61D2" w:rsidP="002F61D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Prowadzący/-a zaprasza do obejrzenia fragmentu filmu pt. „W głowie się nie mi</w:t>
      </w:r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>ści”</w:t>
      </w:r>
    </w:p>
    <w:p w:rsidR="002F61D2" w:rsidRDefault="002F61D2" w:rsidP="002F61D2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Zadaniem uczestników podczas oglądania filmu jest uważna obserwacja </w:t>
      </w:r>
      <w:proofErr w:type="spellStart"/>
      <w:r>
        <w:rPr>
          <w:rFonts w:ascii="Century Gothic" w:hAnsi="Century Gothic"/>
          <w:bCs/>
        </w:rPr>
        <w:t>zachowań</w:t>
      </w:r>
      <w:proofErr w:type="spellEnd"/>
      <w:r>
        <w:rPr>
          <w:rFonts w:ascii="Century Gothic" w:hAnsi="Century Gothic"/>
          <w:bCs/>
        </w:rPr>
        <w:t xml:space="preserve"> Wesołej i Smutnej.</w:t>
      </w:r>
    </w:p>
    <w:p w:rsidR="00DA658B" w:rsidRPr="00DA658B" w:rsidRDefault="00DA658B" w:rsidP="00DA658B">
      <w:pPr>
        <w:rPr>
          <w:rFonts w:ascii="Century Gothic" w:hAnsi="Century Gothic"/>
        </w:rPr>
      </w:pPr>
      <w:r>
        <w:rPr>
          <w:rFonts w:ascii="Century Gothic" w:hAnsi="Century Gothic"/>
          <w:bCs/>
        </w:rPr>
        <w:br/>
      </w:r>
      <w:r w:rsidRPr="00DA658B">
        <w:rPr>
          <w:rFonts w:ascii="Century Gothic" w:hAnsi="Century Gothic"/>
          <w:bCs/>
        </w:rPr>
        <w:t xml:space="preserve">Film: </w:t>
      </w:r>
      <w:hyperlink r:id="rId11" w:history="1">
        <w:r w:rsidRPr="00DA658B">
          <w:rPr>
            <w:rStyle w:val="Hipercze"/>
            <w:rFonts w:ascii="Century Gothic" w:hAnsi="Century Gothic"/>
          </w:rPr>
          <w:t>https://www.youtube.com/watch?v=hxiCmfFZmvs</w:t>
        </w:r>
      </w:hyperlink>
    </w:p>
    <w:p w:rsidR="00DA658B" w:rsidRDefault="00DA658B" w:rsidP="002F61D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Pr="00DA658B">
        <w:rPr>
          <w:rFonts w:ascii="Century Gothic" w:hAnsi="Century Gothic"/>
          <w:u w:val="single"/>
        </w:rPr>
        <w:t>Krok 2</w:t>
      </w:r>
      <w:r>
        <w:rPr>
          <w:rFonts w:ascii="Century Gothic" w:hAnsi="Century Gothic"/>
        </w:rPr>
        <w:t xml:space="preserve"> (20 minut)</w:t>
      </w:r>
      <w:r w:rsidR="00081E8F">
        <w:rPr>
          <w:rFonts w:ascii="Century Gothic" w:hAnsi="Century Gothic"/>
        </w:rPr>
        <w:br/>
      </w:r>
    </w:p>
    <w:p w:rsidR="00A24898" w:rsidRDefault="00DA658B" w:rsidP="00A24898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prowadzący/-a zaprasza uczestn</w:t>
      </w:r>
      <w:r>
        <w:rPr>
          <w:rFonts w:ascii="Century Gothic" w:hAnsi="Century Gothic"/>
        </w:rPr>
        <w:t>i</w:t>
      </w:r>
      <w:r>
        <w:rPr>
          <w:rFonts w:ascii="Century Gothic" w:hAnsi="Century Gothic"/>
        </w:rPr>
        <w:t>ków do ćwiczenia empatii:</w:t>
      </w:r>
    </w:p>
    <w:p w:rsidR="00DA658B" w:rsidRPr="00A24898" w:rsidRDefault="00DA658B" w:rsidP="00A24898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A24898">
        <w:rPr>
          <w:rFonts w:ascii="Century Gothic" w:hAnsi="Century Gothic"/>
        </w:rPr>
        <w:t>prosi uczestników o utworz</w:t>
      </w:r>
      <w:r w:rsidRPr="00A24898">
        <w:rPr>
          <w:rFonts w:ascii="Century Gothic" w:hAnsi="Century Gothic"/>
        </w:rPr>
        <w:t>e</w:t>
      </w:r>
      <w:r w:rsidRPr="00A24898">
        <w:rPr>
          <w:rFonts w:ascii="Century Gothic" w:hAnsi="Century Gothic"/>
        </w:rPr>
        <w:t>nie małych grup 3-osobowych,</w:t>
      </w:r>
    </w:p>
    <w:p w:rsidR="00A24898" w:rsidRDefault="00A24898" w:rsidP="00A24898">
      <w:pPr>
        <w:pStyle w:val="Akapitzlist"/>
        <w:spacing w:after="0" w:line="240" w:lineRule="auto"/>
        <w:ind w:left="1440"/>
        <w:rPr>
          <w:rFonts w:ascii="Century Gothic" w:hAnsi="Century Gothic"/>
        </w:rPr>
      </w:pPr>
    </w:p>
    <w:p w:rsidR="00A24898" w:rsidRDefault="00A24898" w:rsidP="00A24898">
      <w:pPr>
        <w:pStyle w:val="Akapitzlist"/>
        <w:spacing w:after="0" w:line="240" w:lineRule="auto"/>
        <w:ind w:left="1440"/>
        <w:rPr>
          <w:rFonts w:ascii="Century Gothic" w:hAnsi="Century Gothic"/>
        </w:rPr>
      </w:pPr>
    </w:p>
    <w:p w:rsidR="00A24898" w:rsidRDefault="00A24898" w:rsidP="00A24898">
      <w:pPr>
        <w:pStyle w:val="Akapitzlist"/>
        <w:spacing w:after="0" w:line="240" w:lineRule="auto"/>
        <w:ind w:left="1440"/>
        <w:rPr>
          <w:rFonts w:ascii="Century Gothic" w:hAnsi="Century Gothic"/>
        </w:rPr>
      </w:pPr>
    </w:p>
    <w:p w:rsidR="00A24898" w:rsidRDefault="00A24898" w:rsidP="00A24898">
      <w:pPr>
        <w:pStyle w:val="Akapitzlist"/>
        <w:spacing w:after="0" w:line="240" w:lineRule="auto"/>
        <w:ind w:left="1440"/>
        <w:rPr>
          <w:rFonts w:ascii="Century Gothic" w:hAnsi="Century Gothic"/>
        </w:rPr>
      </w:pPr>
    </w:p>
    <w:p w:rsidR="00A24898" w:rsidRDefault="00A24898" w:rsidP="00A24898">
      <w:pPr>
        <w:pStyle w:val="Akapitzlist"/>
        <w:spacing w:after="0" w:line="240" w:lineRule="auto"/>
        <w:ind w:left="1440"/>
        <w:rPr>
          <w:rFonts w:ascii="Century Gothic" w:hAnsi="Century Gothic"/>
        </w:rPr>
      </w:pPr>
    </w:p>
    <w:p w:rsidR="00DA658B" w:rsidRPr="00A24898" w:rsidRDefault="00A24898" w:rsidP="00A2489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DA658B" w:rsidRPr="00A24898">
        <w:rPr>
          <w:rFonts w:ascii="Century Gothic" w:hAnsi="Century Gothic"/>
        </w:rPr>
        <w:t xml:space="preserve">rzekazuje </w:t>
      </w:r>
      <w:r w:rsidR="00DA658B" w:rsidRPr="00A24898">
        <w:rPr>
          <w:rFonts w:ascii="Century Gothic" w:hAnsi="Century Gothic"/>
          <w:b/>
        </w:rPr>
        <w:t>tekst przewodni z instrukcją ćwiczenia</w:t>
      </w:r>
      <w:r w:rsidR="00DA658B" w:rsidRPr="00A24898">
        <w:rPr>
          <w:rFonts w:ascii="Century Gothic" w:hAnsi="Century Gothic"/>
        </w:rPr>
        <w:t>, a następnie omawia go i wyj</w:t>
      </w:r>
      <w:r w:rsidR="00DA658B" w:rsidRPr="00A24898">
        <w:rPr>
          <w:rFonts w:ascii="Century Gothic" w:hAnsi="Century Gothic"/>
        </w:rPr>
        <w:t>a</w:t>
      </w:r>
      <w:r w:rsidR="00DA658B" w:rsidRPr="00A24898">
        <w:rPr>
          <w:rFonts w:ascii="Century Gothic" w:hAnsi="Century Gothic"/>
        </w:rPr>
        <w:t>śnia ewentualne wątpliwości,</w:t>
      </w:r>
      <w:r w:rsidR="00DA658B" w:rsidRPr="00A24898">
        <w:rPr>
          <w:rFonts w:ascii="Century Gothic" w:hAnsi="Century Gothic"/>
        </w:rPr>
        <w:br/>
      </w:r>
    </w:p>
    <w:p w:rsidR="00DA658B" w:rsidRDefault="00DA658B" w:rsidP="00DA658B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 w:rsidRPr="00DA658B">
        <w:rPr>
          <w:rFonts w:ascii="Century Gothic" w:hAnsi="Century Gothic"/>
        </w:rPr>
        <w:t>uczestnicy w parach ćwiczą empatyczną komunikację, trzecia osoba obse</w:t>
      </w:r>
      <w:r w:rsidRPr="00DA658B">
        <w:rPr>
          <w:rFonts w:ascii="Century Gothic" w:hAnsi="Century Gothic"/>
        </w:rPr>
        <w:t>r</w:t>
      </w:r>
      <w:r w:rsidRPr="00DA658B">
        <w:rPr>
          <w:rFonts w:ascii="Century Gothic" w:hAnsi="Century Gothic"/>
        </w:rPr>
        <w:t>wuje i przysłuchuje się rozmowie, po czym przekazuje informację zwrotną ćw</w:t>
      </w:r>
      <w:r w:rsidRPr="00DA658B">
        <w:rPr>
          <w:rFonts w:ascii="Century Gothic" w:hAnsi="Century Gothic"/>
        </w:rPr>
        <w:t>i</w:t>
      </w:r>
      <w:r w:rsidRPr="00DA658B">
        <w:rPr>
          <w:rFonts w:ascii="Century Gothic" w:hAnsi="Century Gothic"/>
        </w:rPr>
        <w:t>czącej parze</w:t>
      </w:r>
      <w:r>
        <w:rPr>
          <w:rFonts w:ascii="Century Gothic" w:hAnsi="Century Gothic"/>
        </w:rPr>
        <w:t>,</w:t>
      </w:r>
    </w:p>
    <w:p w:rsidR="00DA658B" w:rsidRDefault="00DA658B" w:rsidP="00DA658B">
      <w:pPr>
        <w:pStyle w:val="Akapitzlist"/>
        <w:numPr>
          <w:ilvl w:val="0"/>
          <w:numId w:val="1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 forum chętni dzielą się refleksją na temat ćwiczenia.</w:t>
      </w:r>
    </w:p>
    <w:p w:rsidR="00A24898" w:rsidRDefault="00A24898" w:rsidP="00081E8F">
      <w:pPr>
        <w:spacing w:after="0" w:line="240" w:lineRule="auto"/>
        <w:rPr>
          <w:rFonts w:ascii="Century Gothic" w:eastAsiaTheme="minorHAnsi" w:hAnsi="Century Gothic"/>
          <w:lang w:eastAsia="en-US"/>
        </w:rPr>
      </w:pPr>
    </w:p>
    <w:p w:rsidR="00081E8F" w:rsidRDefault="00081E8F" w:rsidP="00081E8F">
      <w:pPr>
        <w:spacing w:after="0" w:line="240" w:lineRule="auto"/>
        <w:rPr>
          <w:rFonts w:ascii="Century Gothic" w:hAnsi="Century Gothic"/>
        </w:rPr>
      </w:pPr>
      <w:r w:rsidRPr="00DA658B">
        <w:rPr>
          <w:rFonts w:ascii="Century Gothic" w:hAnsi="Century Gothic"/>
          <w:u w:val="single"/>
        </w:rPr>
        <w:t xml:space="preserve">Krok </w:t>
      </w:r>
      <w:r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</w:rPr>
        <w:t xml:space="preserve"> (5 minut)</w:t>
      </w:r>
      <w:r>
        <w:rPr>
          <w:rFonts w:ascii="Century Gothic" w:hAnsi="Century Gothic"/>
        </w:rPr>
        <w:br/>
      </w:r>
    </w:p>
    <w:p w:rsidR="00081E8F" w:rsidRDefault="00081E8F" w:rsidP="00081E8F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te same zespoły uczestników formułują i zapisują na kartkach definicję emp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tii,</w:t>
      </w:r>
    </w:p>
    <w:p w:rsidR="00DA658B" w:rsidRPr="00A24898" w:rsidRDefault="00081E8F" w:rsidP="00081E8F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następnie przedstawiają swoje definicje na forum.</w:t>
      </w:r>
    </w:p>
    <w:p w:rsidR="00081E8F" w:rsidRDefault="00081E8F" w:rsidP="00081E8F">
      <w:pPr>
        <w:spacing w:after="0" w:line="240" w:lineRule="auto"/>
        <w:rPr>
          <w:rFonts w:ascii="Century Gothic" w:hAnsi="Century Gothic"/>
        </w:rPr>
      </w:pPr>
    </w:p>
    <w:p w:rsidR="00081E8F" w:rsidRPr="00DA526B" w:rsidRDefault="00081E8F" w:rsidP="00081E8F">
      <w:pPr>
        <w:jc w:val="center"/>
        <w:rPr>
          <w:rFonts w:ascii="Century Gothic" w:hAnsi="Century Gothic"/>
        </w:rPr>
      </w:pPr>
      <w:r w:rsidRPr="007A79D3"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178D4AFF" wp14:editId="2282CC7D">
                <wp:extent cx="5670000" cy="998220"/>
                <wp:effectExtent l="19050" t="19050" r="26035" b="11430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000" cy="99822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E8F" w:rsidRDefault="00081E8F" w:rsidP="00081E8F">
                            <w:pPr>
                              <w:jc w:val="center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:rsidR="00081E8F" w:rsidRPr="00953D6F" w:rsidRDefault="00081E8F" w:rsidP="00081E8F">
                            <w:pPr>
                              <w:pStyle w:val="Akapitzlist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CZĘŚĆ 5 – ewaluacja zajęć</w:t>
                            </w:r>
                          </w:p>
                          <w:p w:rsidR="00081E8F" w:rsidRDefault="00081E8F" w:rsidP="00081E8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081E8F" w:rsidRPr="007A79D3" w:rsidRDefault="00081E8F" w:rsidP="00081E8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c</w:t>
                            </w:r>
                          </w:p>
                          <w:p w:rsidR="00081E8F" w:rsidRPr="007A79D3" w:rsidRDefault="00081E8F" w:rsidP="00081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0" style="width:446.4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" fillcolor="white [3201]" strokecolor="#5b9bd5 [3204]" strokeweight="2.25pt">
                <v:stroke joinstyle="miter"/>
                <v:textbox>
                  <w:txbxContent>
                    <w:p w:rsidR="00081E8F" w:rsidRDefault="00081E8F" w:rsidP="00081E8F">
                      <w:pPr>
                        <w:jc w:val="center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:rsidR="00081E8F" w:rsidRPr="00953D6F" w:rsidRDefault="00081E8F" w:rsidP="00081E8F">
                      <w:pPr>
                        <w:pStyle w:val="Akapitzlist"/>
                        <w:spacing w:after="0" w:line="240" w:lineRule="auto"/>
                        <w:ind w:left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CZĘŚĆ 5 – ewaluacja zajęć</w:t>
                      </w:r>
                    </w:p>
                    <w:p w:rsidR="00081E8F" w:rsidRDefault="00081E8F" w:rsidP="00081E8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081E8F" w:rsidRPr="007A79D3" w:rsidRDefault="00081E8F" w:rsidP="00081E8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c</w:t>
                      </w:r>
                    </w:p>
                    <w:p w:rsidR="00081E8F" w:rsidRPr="007A79D3" w:rsidRDefault="00081E8F" w:rsidP="00081E8F"/>
                  </w:txbxContent>
                </v:textbox>
                <w10:anchorlock/>
              </v:roundrect>
            </w:pict>
          </mc:Fallback>
        </mc:AlternateContent>
      </w:r>
    </w:p>
    <w:p w:rsidR="00081E8F" w:rsidRDefault="00081E8F" w:rsidP="00081E8F">
      <w:pPr>
        <w:spacing w:after="0" w:line="240" w:lineRule="auto"/>
        <w:rPr>
          <w:rFonts w:ascii="Century Gothic" w:hAnsi="Century Gothic"/>
        </w:rPr>
      </w:pPr>
    </w:p>
    <w:p w:rsidR="00081E8F" w:rsidRPr="00081E8F" w:rsidRDefault="00081E8F" w:rsidP="00081E8F">
      <w:pPr>
        <w:spacing w:after="0" w:line="240" w:lineRule="auto"/>
        <w:rPr>
          <w:rFonts w:ascii="Century Gothic" w:hAnsi="Century Gothic"/>
        </w:rPr>
      </w:pPr>
      <w:r w:rsidRPr="00DA658B">
        <w:rPr>
          <w:rFonts w:ascii="Century Gothic" w:hAnsi="Century Gothic"/>
          <w:u w:val="single"/>
        </w:rPr>
        <w:t xml:space="preserve">Krok </w:t>
      </w:r>
      <w:r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 xml:space="preserve"> (5 minut)</w:t>
      </w:r>
      <w:r>
        <w:rPr>
          <w:rFonts w:ascii="Century Gothic" w:hAnsi="Century Gothic"/>
        </w:rPr>
        <w:br/>
      </w:r>
    </w:p>
    <w:p w:rsidR="00597163" w:rsidRDefault="00081E8F" w:rsidP="00DA658B">
      <w:pPr>
        <w:rPr>
          <w:rFonts w:ascii="Century Gothic" w:hAnsi="Century Gothic"/>
        </w:rPr>
      </w:pPr>
      <w:r>
        <w:rPr>
          <w:rFonts w:ascii="Century Gothic" w:hAnsi="Century Gothic"/>
        </w:rPr>
        <w:t>Prowadzący zaprasza do podzielenia się refleksją na zakończenie zajęć poprzez o</w:t>
      </w:r>
      <w:r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powiedź na pytanie: </w:t>
      </w:r>
    </w:p>
    <w:p w:rsidR="00597163" w:rsidRDefault="00081E8F" w:rsidP="00DA658B">
      <w:pPr>
        <w:rPr>
          <w:rFonts w:ascii="Century Gothic" w:hAnsi="Century Gothic"/>
        </w:rPr>
      </w:pPr>
      <w:r>
        <w:rPr>
          <w:rFonts w:ascii="Century Gothic" w:hAnsi="Century Gothic"/>
        </w:rPr>
        <w:t>Z czym wychodzę? Co zabieram ze sobą w głowie i w sercu?</w:t>
      </w:r>
    </w:p>
    <w:p w:rsidR="00DA658B" w:rsidRDefault="00081E8F" w:rsidP="00DA658B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>Odpowiadają chętni. Prowadzący nie wywiera presji.</w:t>
      </w:r>
    </w:p>
    <w:p w:rsidR="00081E8F" w:rsidRDefault="008F0299">
      <w:pPr>
        <w:spacing w:after="160" w:line="259" w:lineRule="auto"/>
        <w:rPr>
          <w:rFonts w:ascii="Century Gothic" w:hAnsi="Century Gothic"/>
        </w:rPr>
      </w:pPr>
      <w:r w:rsidRPr="00DA658B">
        <w:rPr>
          <w:rFonts w:ascii="Century Gothic" w:hAnsi="Century Gothic"/>
        </w:rPr>
        <w:lastRenderedPageBreak/>
        <w:br w:type="page"/>
      </w:r>
    </w:p>
    <w:p w:rsidR="008F0299" w:rsidRDefault="008F0299" w:rsidP="00DA658B">
      <w:pPr>
        <w:rPr>
          <w:rFonts w:ascii="Century Gothic" w:hAnsi="Century Gothic"/>
        </w:rPr>
      </w:pPr>
    </w:p>
    <w:p w:rsidR="00081E8F" w:rsidRDefault="00081E8F" w:rsidP="00081E8F">
      <w:pPr>
        <w:rPr>
          <w:rFonts w:ascii="Century Gothic" w:hAnsi="Century Gothic"/>
        </w:rPr>
      </w:pPr>
    </w:p>
    <w:p w:rsidR="00081E8F" w:rsidRPr="00081E8F" w:rsidRDefault="00081E8F" w:rsidP="00E23164">
      <w:pPr>
        <w:pStyle w:val="Bezodstpw"/>
        <w:rPr>
          <w:rFonts w:ascii="Century Gothic" w:hAnsi="Century Gothic"/>
          <w:b/>
        </w:rPr>
      </w:pPr>
      <w:r w:rsidRPr="00081E8F">
        <w:rPr>
          <w:rFonts w:ascii="Century Gothic" w:hAnsi="Century Gothic"/>
          <w:b/>
        </w:rPr>
        <w:t>MATERIAŁ</w:t>
      </w:r>
      <w:r w:rsidRPr="00081E8F">
        <w:rPr>
          <w:rFonts w:ascii="Century Gothic" w:hAnsi="Century Gothic"/>
          <w:b/>
        </w:rPr>
        <w:br/>
      </w:r>
    </w:p>
    <w:p w:rsidR="00175624" w:rsidRPr="007A79D3" w:rsidRDefault="00081E8F" w:rsidP="00E23164">
      <w:pPr>
        <w:pStyle w:val="Bezodstpw"/>
        <w:rPr>
          <w:rFonts w:ascii="Century Gothic" w:hAnsi="Century Gothic"/>
        </w:rPr>
      </w:pPr>
      <w:r>
        <w:rPr>
          <w:rFonts w:ascii="Century Gothic" w:hAnsi="Century Gothic"/>
        </w:rPr>
        <w:t>Tekst przewodni do pracy w zespołach 3-osobowych – do wydrukowania dla każdej 3-osobowej grupy.</w:t>
      </w:r>
    </w:p>
    <w:p w:rsidR="0008229D" w:rsidRDefault="0008229D" w:rsidP="00FD2152"/>
    <w:p w:rsidR="0008229D" w:rsidRPr="00081E8F" w:rsidRDefault="00081E8F" w:rsidP="00FD2152">
      <w:pPr>
        <w:rPr>
          <w:rFonts w:ascii="Century Gothic" w:hAnsi="Century Gothic"/>
          <w:sz w:val="28"/>
          <w:szCs w:val="28"/>
          <w:u w:val="single"/>
        </w:rPr>
      </w:pPr>
      <w:r w:rsidRPr="00081E8F">
        <w:rPr>
          <w:rFonts w:ascii="Century Gothic" w:hAnsi="Century Gothic"/>
          <w:sz w:val="28"/>
          <w:szCs w:val="28"/>
          <w:u w:val="single"/>
        </w:rPr>
        <w:t>Tekst przewodni</w:t>
      </w:r>
    </w:p>
    <w:p w:rsidR="00494842" w:rsidRDefault="00081E8F" w:rsidP="00494842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494842">
        <w:rPr>
          <w:rFonts w:ascii="Century Gothic" w:hAnsi="Century Gothic"/>
        </w:rPr>
        <w:t>Zebraliście się w 3-osobowej grupie, by poćwiczyć empatię.</w:t>
      </w:r>
    </w:p>
    <w:p w:rsidR="00494842" w:rsidRDefault="00494842" w:rsidP="00494842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 w:rsidRPr="00494842">
        <w:rPr>
          <w:rFonts w:ascii="Century Gothic" w:hAnsi="Century Gothic"/>
        </w:rPr>
        <w:t xml:space="preserve">Dwie osoby będą </w:t>
      </w:r>
      <w:r w:rsidR="00B667E2">
        <w:rPr>
          <w:rFonts w:ascii="Century Gothic" w:hAnsi="Century Gothic"/>
        </w:rPr>
        <w:t xml:space="preserve">rozmawiać ze sobą i </w:t>
      </w:r>
      <w:r w:rsidRPr="00494842">
        <w:rPr>
          <w:rFonts w:ascii="Century Gothic" w:hAnsi="Century Gothic"/>
        </w:rPr>
        <w:t>ćwiczyć</w:t>
      </w:r>
      <w:r w:rsidR="00B667E2">
        <w:rPr>
          <w:rFonts w:ascii="Century Gothic" w:hAnsi="Century Gothic"/>
        </w:rPr>
        <w:t xml:space="preserve"> empatię</w:t>
      </w:r>
      <w:r w:rsidRPr="00494842">
        <w:rPr>
          <w:rFonts w:ascii="Century Gothic" w:hAnsi="Century Gothic"/>
        </w:rPr>
        <w:t>, trzecia będzie się przysłuchiwać i obserwować, a na koniec przekaże swoją informację zwrotną</w:t>
      </w:r>
      <w:r>
        <w:rPr>
          <w:rFonts w:ascii="Century Gothic" w:hAnsi="Century Gothic"/>
        </w:rPr>
        <w:t>.</w:t>
      </w:r>
    </w:p>
    <w:p w:rsidR="00081E8F" w:rsidRDefault="00494842" w:rsidP="00494842">
      <w:pPr>
        <w:pStyle w:val="Akapitzlist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Informacja zwrotna ma być odpowiedzią na takie przykładowe pytania:</w:t>
      </w:r>
      <w:r w:rsidRPr="0049484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494842">
        <w:rPr>
          <w:rFonts w:ascii="Century Gothic" w:hAnsi="Century Gothic"/>
        </w:rPr>
        <w:t>czy rozmówcy wzajemnie się słuchali, czy upewniali się co do intencji partn</w:t>
      </w:r>
      <w:r w:rsidRPr="00494842">
        <w:rPr>
          <w:rFonts w:ascii="Century Gothic" w:hAnsi="Century Gothic"/>
        </w:rPr>
        <w:t>e</w:t>
      </w:r>
      <w:r w:rsidRPr="00494842">
        <w:rPr>
          <w:rFonts w:ascii="Century Gothic" w:hAnsi="Century Gothic"/>
        </w:rPr>
        <w:t>ra/-ki rozmowy</w:t>
      </w:r>
      <w:r>
        <w:rPr>
          <w:rFonts w:ascii="Century Gothic" w:hAnsi="Century Gothic"/>
        </w:rPr>
        <w:t xml:space="preserve"> (np. poprzez parafrazowanie lub odzwierciedlanie)</w:t>
      </w:r>
      <w:r w:rsidRPr="00494842">
        <w:rPr>
          <w:rFonts w:ascii="Century Gothic" w:hAnsi="Century Gothic"/>
        </w:rPr>
        <w:t>, czy dawali sobie czas na wypowiedzenie się, czy byli uważni na siebie</w:t>
      </w:r>
      <w:r w:rsidR="00B667E2" w:rsidRPr="00B667E2">
        <w:rPr>
          <w:rFonts w:ascii="Century Gothic" w:hAnsi="Century Gothic"/>
        </w:rPr>
        <w:t xml:space="preserve"> </w:t>
      </w:r>
      <w:r w:rsidR="00B667E2" w:rsidRPr="00494842">
        <w:rPr>
          <w:rFonts w:ascii="Century Gothic" w:hAnsi="Century Gothic"/>
        </w:rPr>
        <w:t>nawzajem</w:t>
      </w:r>
      <w:r w:rsidR="00B667E2">
        <w:rPr>
          <w:rFonts w:ascii="Century Gothic" w:hAnsi="Century Gothic"/>
        </w:rPr>
        <w:t>, czy fa</w:t>
      </w:r>
      <w:r w:rsidR="00B667E2">
        <w:rPr>
          <w:rFonts w:ascii="Century Gothic" w:hAnsi="Century Gothic"/>
        </w:rPr>
        <w:t>k</w:t>
      </w:r>
      <w:r w:rsidR="00B667E2">
        <w:rPr>
          <w:rFonts w:ascii="Century Gothic" w:hAnsi="Century Gothic"/>
        </w:rPr>
        <w:t>tycznie towarzyszyli empatycznie swojemu rozmówcy/ swojej rozmówczyni?..</w:t>
      </w:r>
      <w:r>
        <w:rPr>
          <w:rFonts w:ascii="Century Gothic" w:hAnsi="Century Gothic"/>
        </w:rPr>
        <w:t>.</w:t>
      </w:r>
    </w:p>
    <w:p w:rsidR="00494842" w:rsidRDefault="00494842" w:rsidP="00494842">
      <w:pPr>
        <w:rPr>
          <w:rFonts w:ascii="Century Gothic" w:hAnsi="Century Gothic"/>
        </w:rPr>
      </w:pPr>
      <w:r>
        <w:rPr>
          <w:rFonts w:ascii="Century Gothic" w:hAnsi="Century Gothic"/>
        </w:rPr>
        <w:t>Na jaki temat może toczyć się rozmowa?</w:t>
      </w:r>
      <w:r>
        <w:rPr>
          <w:rFonts w:ascii="Century Gothic" w:hAnsi="Century Gothic"/>
        </w:rPr>
        <w:br/>
        <w:t>Oto przykładowe zagadnienia, z których można skorzystać. Można jednak wybrać swój temat.</w:t>
      </w:r>
    </w:p>
    <w:p w:rsidR="00494842" w:rsidRDefault="0049484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 sądzisz o przyjaźni? </w:t>
      </w:r>
      <w:r>
        <w:rPr>
          <w:rFonts w:ascii="Century Gothic" w:hAnsi="Century Gothic"/>
        </w:rPr>
        <w:br/>
        <w:t>Czy potrafimy prawdziwie się przyjaźnić? Po czym rozpoznać przyjaźń?</w:t>
      </w:r>
    </w:p>
    <w:p w:rsidR="00494842" w:rsidRDefault="0049484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Czym jest prawda w życiu człowieka? </w:t>
      </w:r>
      <w:r>
        <w:rPr>
          <w:rFonts w:ascii="Century Gothic" w:hAnsi="Century Gothic"/>
        </w:rPr>
        <w:br/>
        <w:t>Mówienie prawdy zawsze służy dobru? Czy popierasz coś takiego, co potoc</w:t>
      </w:r>
      <w:r>
        <w:rPr>
          <w:rFonts w:ascii="Century Gothic" w:hAnsi="Century Gothic"/>
        </w:rPr>
        <w:t>z</w:t>
      </w:r>
      <w:r>
        <w:rPr>
          <w:rFonts w:ascii="Century Gothic" w:hAnsi="Century Gothic"/>
        </w:rPr>
        <w:t>nie nazywane jest „kłamstwem dla dobra sprawy”?</w:t>
      </w:r>
    </w:p>
    <w:p w:rsidR="00B667E2" w:rsidRDefault="0049484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Czy jest możliwe wyznawanie tych samych wartości przez społeczeństwo</w:t>
      </w:r>
      <w:r w:rsidR="00B667E2">
        <w:rPr>
          <w:rFonts w:ascii="Century Gothic" w:hAnsi="Century Gothic"/>
        </w:rPr>
        <w:t>, czy takie myślenie jest utopią?</w:t>
      </w:r>
    </w:p>
    <w:p w:rsidR="00B667E2" w:rsidRDefault="00B667E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Jaką masz opinię w sprawie usypiania zwierząt? Usypiać, czy nie? Jeśli tak, to jakie kryteria przyjąć – chorobę, wiek, brak dachu nad głową?...</w:t>
      </w:r>
    </w:p>
    <w:p w:rsidR="00494842" w:rsidRDefault="00B667E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Jaki jest twój sposób na wypoczynek? Odpoczywasz aktywnie, czy wolisz </w:t>
      </w:r>
      <w:proofErr w:type="spellStart"/>
      <w:r>
        <w:rPr>
          <w:rFonts w:ascii="Century Gothic" w:hAnsi="Century Gothic"/>
        </w:rPr>
        <w:t>pl</w:t>
      </w:r>
      <w:r>
        <w:rPr>
          <w:rFonts w:ascii="Century Gothic" w:hAnsi="Century Gothic"/>
        </w:rPr>
        <w:t>a</w:t>
      </w:r>
      <w:r>
        <w:rPr>
          <w:rFonts w:ascii="Century Gothic" w:hAnsi="Century Gothic"/>
        </w:rPr>
        <w:t>żing</w:t>
      </w:r>
      <w:proofErr w:type="spellEnd"/>
      <w:r>
        <w:rPr>
          <w:rFonts w:ascii="Century Gothic" w:hAnsi="Century Gothic"/>
        </w:rPr>
        <w:t>? Jak reagujesz, gdy twoja partnerka/ twój partner lubi wypoczywać na wskroś inaczej niż ty?</w:t>
      </w:r>
    </w:p>
    <w:p w:rsidR="00B667E2" w:rsidRDefault="00B667E2" w:rsidP="00494842">
      <w:pPr>
        <w:pStyle w:val="Akapitzlist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Jak uważasz? Wydać, czy zachować dla siebie wiedzę o tym, że ktoś z Twojej klasy/ grupy/ zespołu ćpa?</w:t>
      </w:r>
    </w:p>
    <w:p w:rsidR="00B667E2" w:rsidRPr="00B667E2" w:rsidRDefault="00B667E2" w:rsidP="00B667E2">
      <w:pPr>
        <w:rPr>
          <w:rFonts w:ascii="Century Gothic" w:hAnsi="Century Gothic"/>
        </w:rPr>
      </w:pPr>
      <w:r>
        <w:rPr>
          <w:rFonts w:ascii="Century Gothic" w:hAnsi="Century Gothic"/>
        </w:rPr>
        <w:t>Na rozmowę macie 10 minut. Postarajcie się nie przekroczyć tego czasu.</w:t>
      </w:r>
      <w:r>
        <w:rPr>
          <w:rFonts w:ascii="Century Gothic" w:hAnsi="Century Gothic"/>
        </w:rPr>
        <w:br/>
        <w:t>Niech to będzie zadanie obserwatora – pilnować upływu czasu.</w:t>
      </w:r>
    </w:p>
    <w:p w:rsidR="0008229D" w:rsidRDefault="0008229D" w:rsidP="00FD2152"/>
    <w:p w:rsidR="00015499" w:rsidRPr="00015499" w:rsidRDefault="00015499">
      <w:pPr>
        <w:rPr>
          <w:rFonts w:ascii="Century Gothic" w:hAnsi="Century Gothic"/>
          <w:sz w:val="20"/>
          <w:szCs w:val="20"/>
        </w:rPr>
      </w:pPr>
      <w:r w:rsidRPr="00015499">
        <w:rPr>
          <w:rFonts w:ascii="Century Gothic" w:hAnsi="Century Gothic"/>
          <w:b/>
          <w:sz w:val="20"/>
          <w:szCs w:val="20"/>
        </w:rPr>
        <w:lastRenderedPageBreak/>
        <w:t>Opracowanie i realizacja:</w:t>
      </w:r>
      <w:r>
        <w:rPr>
          <w:rFonts w:ascii="Century Gothic" w:hAnsi="Century Gothic"/>
          <w:sz w:val="20"/>
          <w:szCs w:val="20"/>
        </w:rPr>
        <w:br/>
        <w:t>Renata Werpachowska – psycholog</w:t>
      </w:r>
      <w:r>
        <w:rPr>
          <w:rFonts w:ascii="Century Gothic" w:hAnsi="Century Gothic"/>
          <w:sz w:val="20"/>
          <w:szCs w:val="20"/>
        </w:rPr>
        <w:br/>
        <w:t>Beata Owczarska – pedagog*</w:t>
      </w:r>
    </w:p>
    <w:sectPr w:rsidR="00015499" w:rsidRPr="00015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8" w:rsidRDefault="00493F18" w:rsidP="00673310">
      <w:pPr>
        <w:spacing w:after="0" w:line="240" w:lineRule="auto"/>
      </w:pPr>
      <w:r>
        <w:separator/>
      </w:r>
    </w:p>
  </w:endnote>
  <w:endnote w:type="continuationSeparator" w:id="0">
    <w:p w:rsidR="00493F18" w:rsidRDefault="00493F18" w:rsidP="006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8" w:rsidRDefault="00A248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8" w:rsidRDefault="00A24898">
    <w:pPr>
      <w:pStyle w:val="Stopka"/>
    </w:pPr>
    <w:r w:rsidRPr="00A24898">
      <w:t>Wydarzenie jest częścią projektu "Wszystkich kochać, nikogo nie oszczędzać! Całoroczne rozbudzanie #Empatii", dofinansowanego przez Urząd Miasta Łodzi oraz Ministerstwo Kultury Dziedzictwa Nar</w:t>
    </w:r>
    <w:r w:rsidRPr="00A24898">
      <w:t>o</w:t>
    </w:r>
    <w:r w:rsidRPr="00A24898">
      <w:t>dowego i Sportu.</w:t>
    </w:r>
  </w:p>
  <w:p w:rsidR="00E23164" w:rsidRDefault="00E231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8" w:rsidRDefault="00A24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8" w:rsidRDefault="00493F18" w:rsidP="00673310">
      <w:pPr>
        <w:spacing w:after="0" w:line="240" w:lineRule="auto"/>
      </w:pPr>
      <w:r>
        <w:separator/>
      </w:r>
    </w:p>
  </w:footnote>
  <w:footnote w:type="continuationSeparator" w:id="0">
    <w:p w:rsidR="00493F18" w:rsidRDefault="00493F18" w:rsidP="00673310">
      <w:pPr>
        <w:spacing w:after="0" w:line="240" w:lineRule="auto"/>
      </w:pPr>
      <w:r>
        <w:continuationSeparator/>
      </w:r>
    </w:p>
  </w:footnote>
  <w:footnote w:id="1">
    <w:p w:rsidR="002A3A11" w:rsidRPr="00E23164" w:rsidRDefault="002A3A11" w:rsidP="002A3A11">
      <w:pPr>
        <w:pStyle w:val="NormalnyWeb"/>
        <w:shd w:val="clear" w:color="auto" w:fill="FFFFFF"/>
        <w:spacing w:before="0" w:beforeAutospacing="0" w:after="240" w:afterAutospacing="0"/>
        <w:rPr>
          <w:rFonts w:ascii="Century Gothic" w:hAnsi="Century Gothic"/>
          <w:color w:val="444444"/>
          <w:sz w:val="16"/>
          <w:szCs w:val="16"/>
        </w:rPr>
      </w:pPr>
      <w:r w:rsidRPr="002A3A1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A3A11">
        <w:rPr>
          <w:rFonts w:ascii="Century Gothic" w:hAnsi="Century Gothic"/>
          <w:sz w:val="16"/>
          <w:szCs w:val="16"/>
        </w:rPr>
        <w:t xml:space="preserve"> </w:t>
      </w:r>
      <w:r w:rsidRPr="002A3A11">
        <w:rPr>
          <w:rStyle w:val="Pogrubienie"/>
          <w:rFonts w:ascii="Century Gothic" w:hAnsi="Century Gothic"/>
          <w:color w:val="444444"/>
          <w:sz w:val="16"/>
          <w:szCs w:val="16"/>
        </w:rPr>
        <w:t>Marshall Rosenberg</w:t>
      </w:r>
      <w:r w:rsidRPr="002A3A11">
        <w:rPr>
          <w:rFonts w:ascii="Century Gothic" w:hAnsi="Century Gothic"/>
          <w:color w:val="444444"/>
          <w:sz w:val="16"/>
          <w:szCs w:val="16"/>
        </w:rPr>
        <w:t xml:space="preserve"> urodził się 6 października 1934 roku w miejscowości </w:t>
      </w:r>
      <w:proofErr w:type="spellStart"/>
      <w:r w:rsidRPr="002A3A11">
        <w:rPr>
          <w:rFonts w:ascii="Century Gothic" w:hAnsi="Century Gothic"/>
          <w:color w:val="444444"/>
          <w:sz w:val="16"/>
          <w:szCs w:val="16"/>
        </w:rPr>
        <w:t>Canton</w:t>
      </w:r>
      <w:proofErr w:type="spellEnd"/>
      <w:r w:rsidRPr="002A3A11">
        <w:rPr>
          <w:rFonts w:ascii="Century Gothic" w:hAnsi="Century Gothic"/>
          <w:color w:val="444444"/>
          <w:sz w:val="16"/>
          <w:szCs w:val="16"/>
        </w:rPr>
        <w:t xml:space="preserve"> w stanie Ohio w Stanach Zjedn</w:t>
      </w:r>
      <w:r w:rsidRPr="002A3A11">
        <w:rPr>
          <w:rFonts w:ascii="Century Gothic" w:hAnsi="Century Gothic"/>
          <w:color w:val="444444"/>
          <w:sz w:val="16"/>
          <w:szCs w:val="16"/>
        </w:rPr>
        <w:t>o</w:t>
      </w:r>
      <w:r w:rsidRPr="002A3A11">
        <w:rPr>
          <w:rFonts w:ascii="Century Gothic" w:hAnsi="Century Gothic"/>
          <w:color w:val="444444"/>
          <w:sz w:val="16"/>
          <w:szCs w:val="16"/>
        </w:rPr>
        <w:t>czonych. Doktor Rosenberg był nauczycielem z powołania, działaczem na rzecz pokoju i charyzmatycznym wizjon</w:t>
      </w:r>
      <w:r w:rsidRPr="002A3A11">
        <w:rPr>
          <w:rFonts w:ascii="Century Gothic" w:hAnsi="Century Gothic"/>
          <w:color w:val="444444"/>
          <w:sz w:val="16"/>
          <w:szCs w:val="16"/>
        </w:rPr>
        <w:t>e</w:t>
      </w:r>
      <w:r w:rsidRPr="002A3A11">
        <w:rPr>
          <w:rFonts w:ascii="Century Gothic" w:hAnsi="Century Gothic"/>
          <w:color w:val="444444"/>
          <w:sz w:val="16"/>
          <w:szCs w:val="16"/>
        </w:rPr>
        <w:t>rem ze świetnym poczuciem humoru. Pracował w różnych środowiskach, w 60 krajach na całym świecie – jako m</w:t>
      </w:r>
      <w:r w:rsidRPr="002A3A11">
        <w:rPr>
          <w:rFonts w:ascii="Century Gothic" w:hAnsi="Century Gothic"/>
          <w:color w:val="444444"/>
          <w:sz w:val="16"/>
          <w:szCs w:val="16"/>
        </w:rPr>
        <w:t>e</w:t>
      </w:r>
      <w:r w:rsidRPr="002A3A11">
        <w:rPr>
          <w:rFonts w:ascii="Century Gothic" w:hAnsi="Century Gothic"/>
          <w:color w:val="444444"/>
          <w:sz w:val="16"/>
          <w:szCs w:val="16"/>
        </w:rPr>
        <w:t>diator w rejonach objętych konfliktami zbrojnymi, jako trener w instytucjach oświaty wszelkiego rodzaju i szczebla, jako mentor dla rodziców. Działał także w środowisku biznesowym i opieki medycznej.</w:t>
      </w:r>
      <w:r>
        <w:rPr>
          <w:rFonts w:ascii="Century Gothic" w:hAnsi="Century Gothic"/>
          <w:color w:val="444444"/>
          <w:sz w:val="16"/>
          <w:szCs w:val="16"/>
        </w:rPr>
        <w:br/>
      </w:r>
      <w:r w:rsidRPr="002A3A11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>Z pragnienia wypracowania własnego procesu, który umożliwiałby ludziom konstruktywne podejście do spełniania ich potrzeb, a także prowadzenie życia pełnego sensu, Marshall B. Rosenberg tworzy pod koniec lat 60. pierw</w:t>
      </w:r>
      <w:r w:rsidRPr="002A3A11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>o</w:t>
      </w:r>
      <w:r w:rsidRPr="002A3A11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>wzór </w:t>
      </w:r>
      <w:r w:rsidRPr="002A3A11">
        <w:rPr>
          <w:rStyle w:val="Uwydatnienie"/>
          <w:rFonts w:ascii="Century Gothic" w:hAnsi="Century Gothic"/>
          <w:color w:val="444444"/>
          <w:sz w:val="16"/>
          <w:szCs w:val="16"/>
          <w:shd w:val="clear" w:color="auto" w:fill="FFFFFF"/>
        </w:rPr>
        <w:t>Porozumienia bez Przemocy</w:t>
      </w:r>
      <w:r w:rsidRPr="002A3A11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>. W kolejnych latach Marshall spisuje i rozwija swój model</w:t>
      </w:r>
      <w:r w:rsidR="00E23164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 xml:space="preserve"> </w:t>
      </w:r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 xml:space="preserve">NVC – </w:t>
      </w:r>
      <w:proofErr w:type="spellStart"/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>Nonviolent</w:t>
      </w:r>
      <w:proofErr w:type="spellEnd"/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>Co</w:t>
      </w:r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>m</w:t>
      </w:r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>munication</w:t>
      </w:r>
      <w:proofErr w:type="spellEnd"/>
      <w:r w:rsidR="00E23164" w:rsidRP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t>.</w:t>
      </w:r>
      <w:r w:rsidR="00E23164">
        <w:rPr>
          <w:rFonts w:ascii="Century Gothic" w:hAnsi="Century Gothic"/>
          <w:i/>
          <w:color w:val="444444"/>
          <w:sz w:val="16"/>
          <w:szCs w:val="16"/>
          <w:shd w:val="clear" w:color="auto" w:fill="FFFFFF"/>
        </w:rPr>
        <w:br/>
      </w:r>
      <w:r w:rsidR="00E23164" w:rsidRPr="00E23164">
        <w:rPr>
          <w:rFonts w:ascii="Century Gothic" w:hAnsi="Century Gothic"/>
          <w:color w:val="444444"/>
          <w:sz w:val="16"/>
          <w:szCs w:val="16"/>
          <w:u w:val="single"/>
          <w:shd w:val="clear" w:color="auto" w:fill="FFFFFF"/>
        </w:rPr>
        <w:t>źródło</w:t>
      </w:r>
      <w:r w:rsidR="00E23164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 xml:space="preserve">: </w:t>
      </w:r>
      <w:r w:rsidR="00E23164" w:rsidRPr="00E23164">
        <w:rPr>
          <w:rFonts w:ascii="Century Gothic" w:hAnsi="Century Gothic"/>
          <w:color w:val="444444"/>
          <w:sz w:val="16"/>
          <w:szCs w:val="16"/>
          <w:shd w:val="clear" w:color="auto" w:fill="FFFFFF"/>
        </w:rPr>
        <w:t>http://trenerzynvc.pl/marshall-rosenberg/</w:t>
      </w:r>
    </w:p>
    <w:p w:rsidR="002A3A11" w:rsidRPr="002A3A11" w:rsidRDefault="002A3A11">
      <w:pPr>
        <w:pStyle w:val="Tekstprzypisudolnego"/>
        <w:rPr>
          <w:rFonts w:ascii="Century Gothic" w:hAnsi="Century Gothic"/>
          <w:sz w:val="16"/>
          <w:szCs w:val="16"/>
        </w:rPr>
      </w:pPr>
    </w:p>
  </w:footnote>
  <w:footnote w:id="2">
    <w:p w:rsidR="00492C0C" w:rsidRPr="00492C0C" w:rsidRDefault="00492C0C">
      <w:pPr>
        <w:pStyle w:val="Tekstprzypisudolnego"/>
        <w:rPr>
          <w:rFonts w:ascii="Century Gothic" w:hAnsi="Century Gothic"/>
          <w:sz w:val="16"/>
          <w:szCs w:val="16"/>
        </w:rPr>
      </w:pPr>
      <w:r w:rsidRPr="00492C0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492C0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492C0C">
        <w:rPr>
          <w:rFonts w:ascii="Century Gothic" w:hAnsi="Century Gothic"/>
          <w:sz w:val="16"/>
          <w:szCs w:val="16"/>
        </w:rPr>
        <w:t>Brene</w:t>
      </w:r>
      <w:proofErr w:type="spellEnd"/>
      <w:r w:rsidRPr="00492C0C">
        <w:rPr>
          <w:rFonts w:ascii="Century Gothic" w:hAnsi="Century Gothic"/>
          <w:sz w:val="16"/>
          <w:szCs w:val="16"/>
        </w:rPr>
        <w:t xml:space="preserve"> Brown - 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amerykańska profesorka, wykładowczy</w:t>
      </w:r>
      <w:r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ni, autorka licznych publikacji i książek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Century Gothic" w:hAnsi="Century Gothic"/>
          <w:color w:val="000000"/>
          <w:sz w:val="16"/>
          <w:szCs w:val="16"/>
          <w:shd w:val="clear" w:color="auto" w:fill="FFFFFF"/>
        </w:rPr>
        <w:br/>
        <w:t>P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oświęciła dziesięciolecia na studiowanie tematyki odwagi, wrażliwości, wstydu i empatii. Jest autorką bestsellerów „New York Timesa”, a mianowicie „The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Gifts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of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Imperfection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”, „Z wielką odwagą”, „Rosnąc w siłę”, „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Braving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the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Wi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l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derness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” i „Odwaga w przywództwie”.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Brené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prowadzi podcasty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Unlocking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Us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i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Dare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to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Lead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. Jej wykład TED, „The Power of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Vulnerability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” był szeroko oglądany. Jej sfilmowany wykład "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Brené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Brown: The Call to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Courage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" zadebiut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o</w:t>
      </w:r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wał na </w:t>
      </w:r>
      <w:proofErr w:type="spellStart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>Netflixie</w:t>
      </w:r>
      <w:proofErr w:type="spellEnd"/>
      <w:r w:rsidRPr="00492C0C">
        <w:rPr>
          <w:rFonts w:ascii="Century Gothic" w:hAnsi="Century Gothic"/>
          <w:color w:val="000000"/>
          <w:sz w:val="16"/>
          <w:szCs w:val="16"/>
          <w:shd w:val="clear" w:color="auto" w:fill="FFFFFF"/>
        </w:rPr>
        <w:t xml:space="preserve"> w 2019 roku.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8" w:rsidRDefault="00A248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10" w:rsidRDefault="00673310" w:rsidP="00673310">
    <w:pPr>
      <w:pStyle w:val="Nagwek"/>
      <w:tabs>
        <w:tab w:val="left" w:pos="0"/>
      </w:tabs>
      <w:ind w:left="-426"/>
      <w:jc w:val="center"/>
    </w:pPr>
    <w:r>
      <w:ptab w:relativeTo="margin" w:alignment="center" w:leader="none"/>
    </w:r>
    <w:r w:rsidR="00A2489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65pt;height:56.95pt">
          <v:imagedata r:id="rId1" o:title="logo_empatia_1920x1005"/>
        </v:shape>
      </w:pict>
    </w: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7F49E" wp14:editId="7C70161B">
              <wp:simplePos x="0" y="0"/>
              <wp:positionH relativeFrom="column">
                <wp:posOffset>-153035</wp:posOffset>
              </wp:positionH>
              <wp:positionV relativeFrom="paragraph">
                <wp:posOffset>-139700</wp:posOffset>
              </wp:positionV>
              <wp:extent cx="1371600" cy="906780"/>
              <wp:effectExtent l="0" t="0" r="0" b="762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10" w:rsidRDefault="00673310" w:rsidP="006733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912513" wp14:editId="4E480326">
                                <wp:extent cx="1165860" cy="800936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Centrum Dialogu - office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5860" cy="80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2.05pt;margin-top:-11pt;width:108pt;height:7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" stroked="f">
              <v:textbox>
                <w:txbxContent>
                  <w:p w:rsidR="00673310" w:rsidRDefault="00673310" w:rsidP="00673310">
                    <w:r>
                      <w:rPr>
                        <w:noProof/>
                      </w:rPr>
                      <w:drawing>
                        <wp:inline distT="0" distB="0" distL="0" distR="0" wp14:anchorId="0F912513" wp14:editId="4E480326">
                          <wp:extent cx="1165860" cy="800936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Centrum Dialogu - offic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5860" cy="80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EC0544" wp14:editId="5B92E8CE">
              <wp:simplePos x="0" y="0"/>
              <wp:positionH relativeFrom="column">
                <wp:posOffset>1218565</wp:posOffset>
              </wp:positionH>
              <wp:positionV relativeFrom="paragraph">
                <wp:posOffset>50800</wp:posOffset>
              </wp:positionV>
              <wp:extent cx="1463040" cy="731520"/>
              <wp:effectExtent l="0" t="0" r="381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3310" w:rsidRDefault="00673310" w:rsidP="0067331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3C43A8" wp14:editId="28FC6404">
                                <wp:extent cx="1432575" cy="656918"/>
                                <wp:effectExtent l="0" t="0" r="0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RIE BO - mono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847" cy="6648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95.95pt;margin-top:4pt;width:115.2pt;height:5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" stroked="f">
              <v:textbox>
                <w:txbxContent>
                  <w:p w:rsidR="00673310" w:rsidRDefault="00673310" w:rsidP="0067331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E3C43A8" wp14:editId="28FC6404">
                          <wp:extent cx="1432575" cy="656918"/>
                          <wp:effectExtent l="0" t="0" r="0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RIE BO - mono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847" cy="6648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FE47" wp14:editId="6A9CC2A8">
              <wp:simplePos x="0" y="0"/>
              <wp:positionH relativeFrom="column">
                <wp:posOffset>-335915</wp:posOffset>
              </wp:positionH>
              <wp:positionV relativeFrom="paragraph">
                <wp:posOffset>797560</wp:posOffset>
              </wp:positionV>
              <wp:extent cx="6510655" cy="1270"/>
              <wp:effectExtent l="0" t="0" r="23495" b="3683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0655" cy="127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27A7E4" id="Łącznik prosty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5pt,62.8pt" to="486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" strokecolor="black [3213]" strokeweight=".5pt"/>
          </w:pict>
        </mc:Fallback>
      </mc:AlternateContent>
    </w:r>
  </w:p>
  <w:p w:rsidR="00A24898" w:rsidRDefault="00A248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98" w:rsidRDefault="00A24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CFF"/>
    <w:multiLevelType w:val="hybridMultilevel"/>
    <w:tmpl w:val="76423A24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0E10"/>
    <w:multiLevelType w:val="hybridMultilevel"/>
    <w:tmpl w:val="6ABC0C70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5FB"/>
    <w:multiLevelType w:val="hybridMultilevel"/>
    <w:tmpl w:val="338CF906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7348"/>
    <w:multiLevelType w:val="hybridMultilevel"/>
    <w:tmpl w:val="7D16233E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B94"/>
    <w:multiLevelType w:val="hybridMultilevel"/>
    <w:tmpl w:val="437A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2B3B"/>
    <w:multiLevelType w:val="hybridMultilevel"/>
    <w:tmpl w:val="7FAA01AA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87213"/>
    <w:multiLevelType w:val="hybridMultilevel"/>
    <w:tmpl w:val="2FF2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72A6"/>
    <w:multiLevelType w:val="hybridMultilevel"/>
    <w:tmpl w:val="36560CB4"/>
    <w:lvl w:ilvl="0" w:tplc="A91E63E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4327F43"/>
    <w:multiLevelType w:val="hybridMultilevel"/>
    <w:tmpl w:val="E314FDA4"/>
    <w:lvl w:ilvl="0" w:tplc="A91E6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471CBA"/>
    <w:multiLevelType w:val="hybridMultilevel"/>
    <w:tmpl w:val="8BE2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27053"/>
    <w:multiLevelType w:val="hybridMultilevel"/>
    <w:tmpl w:val="DC14A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BA4111"/>
    <w:multiLevelType w:val="hybridMultilevel"/>
    <w:tmpl w:val="63925E32"/>
    <w:lvl w:ilvl="0" w:tplc="A91E63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B70AE"/>
    <w:multiLevelType w:val="hybridMultilevel"/>
    <w:tmpl w:val="0C1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B3368"/>
    <w:multiLevelType w:val="hybridMultilevel"/>
    <w:tmpl w:val="CE72A2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822F17"/>
    <w:multiLevelType w:val="hybridMultilevel"/>
    <w:tmpl w:val="E3D026CE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07"/>
    <w:multiLevelType w:val="hybridMultilevel"/>
    <w:tmpl w:val="1CFC58BE"/>
    <w:lvl w:ilvl="0" w:tplc="A91E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2F94"/>
    <w:multiLevelType w:val="hybridMultilevel"/>
    <w:tmpl w:val="FCDE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15"/>
  </w:num>
  <w:num w:numId="7">
    <w:abstractNumId w:val="4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14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FF"/>
    <w:rsid w:val="00015499"/>
    <w:rsid w:val="00081E8F"/>
    <w:rsid w:val="0008229D"/>
    <w:rsid w:val="000B15BA"/>
    <w:rsid w:val="00175624"/>
    <w:rsid w:val="002A3A11"/>
    <w:rsid w:val="002F0DFF"/>
    <w:rsid w:val="002F61D2"/>
    <w:rsid w:val="00373CB2"/>
    <w:rsid w:val="00492C0C"/>
    <w:rsid w:val="00493F18"/>
    <w:rsid w:val="00494842"/>
    <w:rsid w:val="00597163"/>
    <w:rsid w:val="00673310"/>
    <w:rsid w:val="008F0299"/>
    <w:rsid w:val="00965EC8"/>
    <w:rsid w:val="00A24898"/>
    <w:rsid w:val="00B667E2"/>
    <w:rsid w:val="00B84339"/>
    <w:rsid w:val="00D4617E"/>
    <w:rsid w:val="00D5731E"/>
    <w:rsid w:val="00D71ABF"/>
    <w:rsid w:val="00DA658B"/>
    <w:rsid w:val="00E23164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10"/>
  </w:style>
  <w:style w:type="paragraph" w:styleId="Stopka">
    <w:name w:val="footer"/>
    <w:basedOn w:val="Normalny"/>
    <w:link w:val="StopkaZnak"/>
    <w:uiPriority w:val="99"/>
    <w:unhideWhenUsed/>
    <w:rsid w:val="0067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A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3A11"/>
    <w:rPr>
      <w:b/>
      <w:bCs/>
    </w:rPr>
  </w:style>
  <w:style w:type="character" w:styleId="Uwydatnienie">
    <w:name w:val="Emphasis"/>
    <w:basedOn w:val="Domylnaczcionkaakapitu"/>
    <w:uiPriority w:val="20"/>
    <w:qFormat/>
    <w:rsid w:val="002A3A11"/>
    <w:rPr>
      <w:i/>
      <w:iCs/>
    </w:rPr>
  </w:style>
  <w:style w:type="paragraph" w:styleId="Akapitzlist">
    <w:name w:val="List Paragraph"/>
    <w:basedOn w:val="Normalny"/>
    <w:uiPriority w:val="34"/>
    <w:qFormat/>
    <w:rsid w:val="00E231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E2316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21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9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A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10"/>
  </w:style>
  <w:style w:type="paragraph" w:styleId="Stopka">
    <w:name w:val="footer"/>
    <w:basedOn w:val="Normalny"/>
    <w:link w:val="StopkaZnak"/>
    <w:uiPriority w:val="99"/>
    <w:unhideWhenUsed/>
    <w:rsid w:val="0067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1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A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A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3A11"/>
    <w:rPr>
      <w:b/>
      <w:bCs/>
    </w:rPr>
  </w:style>
  <w:style w:type="character" w:styleId="Uwydatnienie">
    <w:name w:val="Emphasis"/>
    <w:basedOn w:val="Domylnaczcionkaakapitu"/>
    <w:uiPriority w:val="20"/>
    <w:qFormat/>
    <w:rsid w:val="002A3A11"/>
    <w:rPr>
      <w:i/>
      <w:iCs/>
    </w:rPr>
  </w:style>
  <w:style w:type="paragraph" w:styleId="Akapitzlist">
    <w:name w:val="List Paragraph"/>
    <w:basedOn w:val="Normalny"/>
    <w:uiPriority w:val="34"/>
    <w:qFormat/>
    <w:rsid w:val="00E231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E2316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21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9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xiCmfFZmv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f6HGHrEefdU&amp;t=1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843hJVDm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8619-21DF-45F3-AEFF-EB2F7885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Owczarska</dc:creator>
  <cp:lastModifiedBy>admin</cp:lastModifiedBy>
  <cp:revision>2</cp:revision>
  <dcterms:created xsi:type="dcterms:W3CDTF">2021-11-24T14:20:00Z</dcterms:created>
  <dcterms:modified xsi:type="dcterms:W3CDTF">2021-11-24T14:20:00Z</dcterms:modified>
</cp:coreProperties>
</file>